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D8" w:rsidRPr="00E15E43" w:rsidRDefault="00033AD8" w:rsidP="00033AD8">
      <w:pPr>
        <w:spacing w:after="0" w:line="240" w:lineRule="auto"/>
        <w:rPr>
          <w:rFonts w:ascii="Helvetica" w:eastAsia="Times New Roman" w:hAnsi="Helvetica" w:cs="Helvetica"/>
          <w:color w:val="666666"/>
          <w:sz w:val="12"/>
          <w:szCs w:val="12"/>
          <w:lang w:eastAsia="ru-RU"/>
        </w:rPr>
      </w:pPr>
      <w:r w:rsidRPr="00E15E43">
        <w:rPr>
          <w:rFonts w:ascii="Times New Roman" w:hAnsi="Times New Roman" w:cs="Times New Roman"/>
          <w:sz w:val="12"/>
          <w:szCs w:val="12"/>
        </w:rPr>
        <w:t xml:space="preserve">Перечень электронных образовательных ресурсов, к которым </w:t>
      </w:r>
      <w:proofErr w:type="gramStart"/>
      <w:r w:rsidRPr="00E15E43">
        <w:rPr>
          <w:rFonts w:ascii="Times New Roman" w:hAnsi="Times New Roman" w:cs="Times New Roman"/>
          <w:sz w:val="12"/>
          <w:szCs w:val="12"/>
        </w:rPr>
        <w:t>обучающиеся</w:t>
      </w:r>
      <w:proofErr w:type="gramEnd"/>
      <w:r w:rsidRPr="00E15E43">
        <w:rPr>
          <w:rFonts w:ascii="Times New Roman" w:hAnsi="Times New Roman" w:cs="Times New Roman"/>
          <w:sz w:val="12"/>
          <w:szCs w:val="12"/>
        </w:rPr>
        <w:t xml:space="preserve"> имеют неограниченный доступ: </w:t>
      </w:r>
    </w:p>
    <w:p w:rsidR="00033AD8" w:rsidRPr="00033AD8" w:rsidRDefault="00033AD8" w:rsidP="00033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образования и науки Российской Федерации </w:t>
      </w:r>
      <w:hyperlink r:id="rId5" w:history="1">
        <w:r w:rsidRPr="00033AD8">
          <w:rPr>
            <w:rStyle w:val="a3"/>
            <w:sz w:val="20"/>
            <w:szCs w:val="20"/>
            <w:lang w:eastAsia="ru-RU"/>
          </w:rPr>
          <w:t>https://минобрнауки.рф</w:t>
        </w:r>
      </w:hyperlink>
    </w:p>
    <w:p w:rsidR="00033AD8" w:rsidRPr="00033AD8" w:rsidRDefault="00033AD8" w:rsidP="00033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Федеральная служба по надзору в сфере образования и науки </w:t>
      </w:r>
      <w:hyperlink r:id="rId6" w:history="1">
        <w:r w:rsidRPr="00033AD8">
          <w:rPr>
            <w:rStyle w:val="a3"/>
            <w:sz w:val="20"/>
            <w:szCs w:val="20"/>
            <w:lang w:eastAsia="ru-RU"/>
          </w:rPr>
          <w:t>http://obrnadzor.gov.ru/ru</w:t>
        </w:r>
      </w:hyperlink>
    </w:p>
    <w:p w:rsidR="00033AD8" w:rsidRPr="00033AD8" w:rsidRDefault="00033AD8" w:rsidP="00033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портал "Российское образование" </w:t>
      </w:r>
      <w:hyperlink r:id="rId7" w:history="1">
        <w:r w:rsidRPr="00033AD8">
          <w:rPr>
            <w:rStyle w:val="a3"/>
            <w:sz w:val="20"/>
            <w:szCs w:val="20"/>
            <w:lang w:eastAsia="ru-RU"/>
          </w:rPr>
          <w:t>http://www.edu.ru</w:t>
        </w:r>
      </w:hyperlink>
    </w:p>
    <w:p w:rsidR="00033AD8" w:rsidRPr="00033AD8" w:rsidRDefault="00033AD8" w:rsidP="00033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Информационная система "Единое окно доступа к образовательным ресурсам" </w:t>
      </w:r>
      <w:hyperlink r:id="rId8" w:history="1">
        <w:r w:rsidRPr="00033AD8">
          <w:rPr>
            <w:rStyle w:val="a3"/>
            <w:sz w:val="20"/>
            <w:szCs w:val="20"/>
            <w:lang w:eastAsia="ru-RU"/>
          </w:rPr>
          <w:t>http://window.edu.ru</w:t>
        </w:r>
      </w:hyperlink>
    </w:p>
    <w:p w:rsidR="00033AD8" w:rsidRPr="00033AD8" w:rsidRDefault="00033AD8" w:rsidP="00033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центр информационно-образовательных ресурсов </w:t>
      </w:r>
      <w:hyperlink r:id="rId9" w:history="1">
        <w:r w:rsidRPr="00033AD8">
          <w:rPr>
            <w:rStyle w:val="a3"/>
            <w:sz w:val="20"/>
            <w:szCs w:val="20"/>
            <w:lang w:eastAsia="ru-RU"/>
          </w:rPr>
          <w:t>http://fcior.edu.ru</w:t>
        </w:r>
      </w:hyperlink>
    </w:p>
    <w:p w:rsidR="00033AD8" w:rsidRPr="00033AD8" w:rsidRDefault="00033AD8" w:rsidP="00033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Единая коллекция цифровых образовательных ресурсов </w:t>
      </w:r>
      <w:hyperlink r:id="rId10" w:history="1">
        <w:r w:rsidRPr="00033AD8">
          <w:rPr>
            <w:rStyle w:val="a3"/>
            <w:sz w:val="20"/>
            <w:szCs w:val="20"/>
            <w:lang w:eastAsia="ru-RU"/>
          </w:rPr>
          <w:t>http://school-collection.edu.ru</w:t>
        </w:r>
      </w:hyperlink>
    </w:p>
    <w:p w:rsidR="00033AD8" w:rsidRPr="00033AD8" w:rsidRDefault="00033AD8" w:rsidP="00033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Электронные библиотечные системы и ресурсы </w:t>
      </w:r>
      <w:hyperlink r:id="rId11" w:history="1">
        <w:r w:rsidRPr="00033AD8">
          <w:rPr>
            <w:rStyle w:val="a3"/>
            <w:sz w:val="20"/>
            <w:szCs w:val="20"/>
            <w:lang w:eastAsia="ru-RU"/>
          </w:rPr>
          <w:t>http://bibl.rgatu.ru/web/Default.asp</w:t>
        </w:r>
      </w:hyperlink>
    </w:p>
    <w:p w:rsidR="00033AD8" w:rsidRPr="00033AD8" w:rsidRDefault="00033AD8" w:rsidP="00033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Портал инклюзивного образования. Инклюзивное высшее образование в России </w:t>
      </w:r>
      <w:hyperlink r:id="rId12" w:history="1">
        <w:r w:rsidRPr="00033AD8">
          <w:rPr>
            <w:rStyle w:val="a3"/>
            <w:sz w:val="20"/>
            <w:szCs w:val="20"/>
            <w:lang w:eastAsia="ru-RU"/>
          </w:rPr>
          <w:t>https://инклюзивноеобразование.рф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Сайт Федерального Государственного Образовательного Стандарта </w:t>
      </w:r>
      <w:hyperlink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 xml:space="preserve">http://standart.edu.ru 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Российский общеобразовательный портал </w:t>
      </w:r>
      <w:hyperlink r:id="rId13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http://www.school.edu.ru/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Портал информационной поддержки Единого государственного экзамена </w:t>
      </w:r>
      <w:hyperlink r:id="rId14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http://ege.edu.ru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Федеральный образовательный портал «Экономика. Социология. Менеджмент» </w:t>
      </w:r>
      <w:hyperlink r:id="rId15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http://www.ecsocman.edu.ru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Федеральный правовой портал «Юридическая Россия» </w:t>
      </w:r>
      <w:hyperlink r:id="rId16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http://www.law.edu.ru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Федеральный портал «Информационно-коммуникационные технологии в образовании» </w:t>
      </w:r>
      <w:hyperlink r:id="rId17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http://www.ict.edu.ru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Российский портал открытого образования </w:t>
      </w:r>
      <w:hyperlink r:id="rId18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http://www.openet.edu.ru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Федеральный портал «Дополнительное образование детей» </w:t>
      </w:r>
      <w:hyperlink r:id="rId19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http://www.vidod.edu.ru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Конкурсы, олимпиады</w:t>
      </w:r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Всероссийские дистанционные эвристические олимпиады </w:t>
      </w:r>
      <w:hyperlink r:id="rId20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 xml:space="preserve">http://www.eidos.ru/olymp 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Всероссийский конкурс «Дистанционный учитель года» </w:t>
      </w:r>
      <w:hyperlink r:id="rId21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http://eidos.ru/dist_teacher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Всероссийский конкурс «Учитель года России» </w:t>
      </w:r>
      <w:hyperlink r:id="rId22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http://teacher.org.ru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Олимпиады для школьников: информационный сайт </w:t>
      </w:r>
      <w:hyperlink r:id="rId23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http://www.olimpiada.ru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http://unk.future4you.ru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Инструментальные программные средства</w:t>
      </w:r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Журнал «Компьютерные инструменты в образовании» </w:t>
      </w:r>
      <w:hyperlink r:id="rId25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http://www.ipo.spb.ru/journal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Информационный интегрированный продукт «КМ-ШКОЛА» </w:t>
      </w:r>
      <w:hyperlink r:id="rId26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http://www.km-school.ru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:О</w:t>
      </w:r>
      <w:proofErr w:type="gram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бразование»</w:t>
      </w:r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http://edu.1c.ru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http://www.iicavers.ru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Хронобус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http://www.chronobus.ru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Конструктор образовательных сайтов </w:t>
      </w:r>
      <w:hyperlink r:id="rId30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http://edu.of.ru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Система дистанционного обучения «Прометей» </w:t>
      </w:r>
      <w:hyperlink r:id="rId31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http://www.prometeus.ru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ГиперМетод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»</w:t>
      </w:r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http://www.learnware.ru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Системы дистанционного обучения </w:t>
      </w: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Competentum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33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http://www.competentum.ru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Система дистанционного обучения </w:t>
      </w: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WebTutor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34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http://www.websoft.ru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Энциклопедии, словари, справочники, каталоги</w:t>
      </w:r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Портал ВСЕОБУЧ — все об образовании </w:t>
      </w:r>
      <w:hyperlink r:id="rId35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http://www.edu-all.ru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Большой энциклопедический и исторический словари он-</w:t>
      </w: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лайн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36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http://www.edic.ru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Мегаэнциклопедия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портала «Кирилл и Мефодий» </w:t>
      </w:r>
      <w:hyperlink r:id="rId37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http://www.megabook.ru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Нобелевские лауреаты: биографические статьи </w:t>
      </w:r>
      <w:hyperlink r:id="rId38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http://www.n-t.org/nl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Рубрикон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: энциклопедии, словари, справочники </w:t>
      </w:r>
      <w:hyperlink r:id="rId39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http://www.rubricon.com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http://www.rambler.ru/dict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Словари и энциклопедии </w:t>
      </w: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on-line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Академик</w:t>
      </w:r>
      <w:proofErr w:type="gram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.р</w:t>
      </w:r>
      <w:proofErr w:type="gram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у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41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http://dic.academic.ru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Словари русского языка на портале «</w:t>
      </w: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Грамота</w:t>
      </w:r>
      <w:proofErr w:type="gram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.р</w:t>
      </w:r>
      <w:proofErr w:type="gram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у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» </w:t>
      </w:r>
      <w:hyperlink r:id="rId42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http://www.gramota.ru/slovari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Толковый словарь живого великорусского языка В.И. Даля </w:t>
      </w:r>
      <w:hyperlink r:id="rId43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http://vidahl.agava.ru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Энциклопедия «</w:t>
      </w: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Кругосвет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» </w:t>
      </w:r>
      <w:hyperlink r:id="rId44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http://www.krugosvet.ru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Энциклопедия «Природа науки. 200 законов мироздания» </w:t>
      </w:r>
      <w:hyperlink r:id="rId45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http://www.elementy.ru/trefil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Яндекс</w:t>
      </w:r>
      <w:proofErr w:type="gram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.С</w:t>
      </w:r>
      <w:proofErr w:type="gram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ловари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46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http://slovari.yandex.ru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Sokr.Ru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: словарь сокращений русского языка </w:t>
      </w:r>
      <w:hyperlink r:id="rId47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http://www.sokr.ru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Ресурсы для администрации и методистов образовательных учреждений</w:t>
      </w:r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lastRenderedPageBreak/>
        <w:t xml:space="preserve">Газета «Управление школой» </w:t>
      </w:r>
      <w:hyperlink r:id="rId48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http://upr.1september.ru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Журнал «Вестник образования России» </w:t>
      </w:r>
      <w:hyperlink r:id="rId49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http://www.vestniknews.ru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Инновационная образовательная сеть «Эврика» </w:t>
      </w:r>
      <w:hyperlink r:id="rId50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http://www.eurekanet.ru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Коллекция «Право в сфере образования» Российского общеобразовательного портала </w:t>
      </w:r>
      <w:hyperlink r:id="rId51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http://zakon.edu.ru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Образовательный портал «Учеба» </w:t>
      </w:r>
      <w:hyperlink r:id="rId52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http://www.ucheba.com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Практикум эффективного управления: библиотека по вопросам управления </w:t>
      </w:r>
      <w:hyperlink r:id="rId53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http://edu.direktor.ru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Портал движения общественно активных школ </w:t>
      </w:r>
      <w:hyperlink r:id="rId54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http://www.cs-network.ru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Профильное обучение в старшей школе </w:t>
      </w:r>
      <w:hyperlink r:id="rId55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http://www.profile-edu.ru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Сетевые исследовательские лаборатории «Школа для всех» </w:t>
      </w:r>
      <w:hyperlink r:id="rId56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http://www.setilab.ru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Сеть творческих учителей </w:t>
      </w:r>
      <w:hyperlink r:id="rId57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http://www.it-n.ru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Школьные управляющие советы </w:t>
      </w:r>
      <w:hyperlink r:id="rId58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http://www.boards-edu.ru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Ресурсы для дистанционных форм обучения</w:t>
      </w:r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Интернет-школа «Просвещение.ru» </w:t>
      </w:r>
      <w:hyperlink r:id="rId59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http://www.internet-school.ru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Образовательный сайт TeachPro.ru </w:t>
      </w:r>
      <w:hyperlink r:id="rId60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http://www.teachpro.ru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Центр дистанционного образования «</w:t>
      </w: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Эйдос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» </w:t>
      </w:r>
      <w:hyperlink r:id="rId61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http://www.eidos.ru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i-Школа (школа дистанционной поддержки образования детей-инвалидов) </w:t>
      </w:r>
      <w:hyperlink r:id="rId62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http://www.home-edu.ru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Информационная поддержка Единого государственного экзамена</w:t>
      </w:r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Портал информационной поддержки Единого государственного экзамена </w:t>
      </w:r>
      <w:hyperlink r:id="rId63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http://ege.edu.ru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Сайт информационной поддержки Единого государственного экзамена в компьютерной форме </w:t>
      </w:r>
      <w:hyperlink r:id="rId64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http://www.ege.ru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Ресурсы для абитуриентов</w:t>
      </w:r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Все вузы России: справочник для </w:t>
      </w:r>
      <w:proofErr w:type="gram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поступающих</w:t>
      </w:r>
      <w:proofErr w:type="gram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65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http://abitur.nica.ru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Все для </w:t>
      </w:r>
      <w:proofErr w:type="gram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поступающих</w:t>
      </w:r>
      <w:proofErr w:type="gram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66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http://www.edunews.ru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ВСЕВЕД: все об образовании </w:t>
      </w:r>
      <w:hyperlink r:id="rId67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http://www.ed.vseved.ru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Интернет-портал «Абитуриент» </w:t>
      </w:r>
      <w:hyperlink r:id="rId68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http://www.abitu.ru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Портал «5баллов» (новости образования, вузы России, тесты, рефераты) </w:t>
      </w:r>
      <w:hyperlink r:id="rId69" w:history="1">
        <w:r w:rsidRPr="00033AD8">
          <w:rPr>
            <w:rStyle w:val="a3"/>
            <w:sz w:val="20"/>
            <w:szCs w:val="20"/>
            <w:bdr w:val="none" w:sz="0" w:space="0" w:color="auto" w:frame="1"/>
            <w:lang w:val="en-US" w:eastAsia="ru-RU"/>
          </w:rPr>
          <w:t>http</w:t>
        </w:r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://</w:t>
        </w:r>
        <w:r w:rsidRPr="00033AD8">
          <w:rPr>
            <w:rStyle w:val="a3"/>
            <w:sz w:val="20"/>
            <w:szCs w:val="20"/>
            <w:bdr w:val="none" w:sz="0" w:space="0" w:color="auto" w:frame="1"/>
            <w:lang w:val="en-US" w:eastAsia="ru-RU"/>
          </w:rPr>
          <w:t>www</w:t>
        </w:r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.5</w:t>
        </w:r>
        <w:proofErr w:type="spellStart"/>
        <w:r w:rsidRPr="00033AD8">
          <w:rPr>
            <w:rStyle w:val="a3"/>
            <w:sz w:val="20"/>
            <w:szCs w:val="20"/>
            <w:bdr w:val="none" w:sz="0" w:space="0" w:color="auto" w:frame="1"/>
            <w:lang w:val="en-US" w:eastAsia="ru-RU"/>
          </w:rPr>
          <w:t>ballov</w:t>
        </w:r>
        <w:proofErr w:type="spellEnd"/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.</w:t>
        </w:r>
        <w:proofErr w:type="spellStart"/>
        <w:r w:rsidRPr="00033AD8">
          <w:rPr>
            <w:rStyle w:val="a3"/>
            <w:sz w:val="20"/>
            <w:szCs w:val="20"/>
            <w:bdr w:val="none" w:sz="0" w:space="0" w:color="auto" w:frame="1"/>
            <w:lang w:val="en-US" w:eastAsia="ru-RU"/>
          </w:rPr>
          <w:t>ru</w:t>
        </w:r>
        <w:proofErr w:type="spellEnd"/>
        <w:r w:rsidRPr="00033AD8">
          <w:rPr>
            <w:rStyle w:val="a3"/>
            <w:sz w:val="20"/>
            <w:szCs w:val="20"/>
            <w:lang w:eastAsia="ru-RU"/>
          </w:rPr>
          <w:t>/</w:t>
        </w:r>
      </w:hyperlink>
    </w:p>
    <w:p w:rsidR="00033AD8" w:rsidRPr="00033AD8" w:rsidRDefault="00033AD8" w:rsidP="0003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Портал </w:t>
      </w: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en-US" w:eastAsia="ru-RU"/>
        </w:rPr>
        <w:t>Abiturcenter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en-US" w:eastAsia="ru-RU"/>
        </w:rPr>
        <w:t>ru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: Учебно-научный центр </w:t>
      </w:r>
      <w:proofErr w:type="spellStart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довузовского</w:t>
      </w:r>
      <w:proofErr w:type="spellEnd"/>
      <w:r w:rsidRPr="00033AD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образования </w:t>
      </w:r>
      <w:hyperlink r:id="rId70" w:history="1">
        <w:r w:rsidRPr="00033AD8">
          <w:rPr>
            <w:rStyle w:val="a3"/>
            <w:sz w:val="20"/>
            <w:szCs w:val="20"/>
            <w:bdr w:val="none" w:sz="0" w:space="0" w:color="auto" w:frame="1"/>
            <w:lang w:eastAsia="ru-RU"/>
          </w:rPr>
          <w:t>http://www.abiturcenter.ru</w:t>
        </w:r>
        <w:r w:rsidRPr="00033AD8">
          <w:rPr>
            <w:rStyle w:val="a3"/>
            <w:sz w:val="20"/>
            <w:szCs w:val="20"/>
            <w:lang w:eastAsia="ru-RU"/>
          </w:rPr>
          <w:t>/</w:t>
        </w:r>
      </w:hyperlink>
      <w:r w:rsidRPr="00033AD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A3DC0" w:rsidRPr="00033AD8" w:rsidRDefault="002A3DC0">
      <w:pPr>
        <w:rPr>
          <w:sz w:val="20"/>
          <w:szCs w:val="20"/>
        </w:rPr>
      </w:pPr>
      <w:bookmarkStart w:id="0" w:name="_GoBack"/>
      <w:bookmarkEnd w:id="0"/>
    </w:p>
    <w:sectPr w:rsidR="002A3DC0" w:rsidRPr="0003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47"/>
    <w:rsid w:val="00033AD8"/>
    <w:rsid w:val="002A3DC0"/>
    <w:rsid w:val="006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openet.edu.ru/" TargetMode="External"/><Relationship Id="rId26" Type="http://schemas.openxmlformats.org/officeDocument/2006/relationships/hyperlink" Target="http://www.km-school.ru/" TargetMode="External"/><Relationship Id="rId39" Type="http://schemas.openxmlformats.org/officeDocument/2006/relationships/hyperlink" Target="http://www.rubricon.com/" TargetMode="External"/><Relationship Id="rId21" Type="http://schemas.openxmlformats.org/officeDocument/2006/relationships/hyperlink" Target="http://eidos.ru/dist_teacher/" TargetMode="External"/><Relationship Id="rId34" Type="http://schemas.openxmlformats.org/officeDocument/2006/relationships/hyperlink" Target="http://www.websoft.ru/" TargetMode="External"/><Relationship Id="rId42" Type="http://schemas.openxmlformats.org/officeDocument/2006/relationships/hyperlink" Target="http://www.gramota.ru/slovari/" TargetMode="External"/><Relationship Id="rId47" Type="http://schemas.openxmlformats.org/officeDocument/2006/relationships/hyperlink" Target="http://www.sokr.ru/" TargetMode="External"/><Relationship Id="rId50" Type="http://schemas.openxmlformats.org/officeDocument/2006/relationships/hyperlink" Target="http://www.eurekanet.ru/" TargetMode="External"/><Relationship Id="rId55" Type="http://schemas.openxmlformats.org/officeDocument/2006/relationships/hyperlink" Target="http://www.profile-edu.ru/" TargetMode="External"/><Relationship Id="rId63" Type="http://schemas.openxmlformats.org/officeDocument/2006/relationships/hyperlink" Target="http://ege.edu.ru/" TargetMode="External"/><Relationship Id="rId68" Type="http://schemas.openxmlformats.org/officeDocument/2006/relationships/hyperlink" Target="http://www.abitu.ru/" TargetMode="External"/><Relationship Id="rId7" Type="http://schemas.openxmlformats.org/officeDocument/2006/relationships/hyperlink" Target="http://www.edu.ru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law.edu.ru/" TargetMode="External"/><Relationship Id="rId29" Type="http://schemas.openxmlformats.org/officeDocument/2006/relationships/hyperlink" Target="http://www.chronobu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brnadzor.gov.ru/ru" TargetMode="External"/><Relationship Id="rId11" Type="http://schemas.openxmlformats.org/officeDocument/2006/relationships/hyperlink" Target="http://bibl.rgatu.ru/web/Default.asp" TargetMode="External"/><Relationship Id="rId24" Type="http://schemas.openxmlformats.org/officeDocument/2006/relationships/hyperlink" Target="http://unk.future4you.ru/" TargetMode="External"/><Relationship Id="rId32" Type="http://schemas.openxmlformats.org/officeDocument/2006/relationships/hyperlink" Target="http://www.learnware.ru/" TargetMode="External"/><Relationship Id="rId37" Type="http://schemas.openxmlformats.org/officeDocument/2006/relationships/hyperlink" Target="http://www.megabook.ru/" TargetMode="External"/><Relationship Id="rId40" Type="http://schemas.openxmlformats.org/officeDocument/2006/relationships/hyperlink" Target="http://www.rambler.ru/dict/" TargetMode="External"/><Relationship Id="rId45" Type="http://schemas.openxmlformats.org/officeDocument/2006/relationships/hyperlink" Target="http://www.elementy.ru/trefil/" TargetMode="External"/><Relationship Id="rId53" Type="http://schemas.openxmlformats.org/officeDocument/2006/relationships/hyperlink" Target="http://edu.direktor.ru/" TargetMode="External"/><Relationship Id="rId58" Type="http://schemas.openxmlformats.org/officeDocument/2006/relationships/hyperlink" Target="http://www.boards-edu.ru/" TargetMode="External"/><Relationship Id="rId66" Type="http://schemas.openxmlformats.org/officeDocument/2006/relationships/hyperlink" Target="http://www.edunews.ru/" TargetMode="External"/><Relationship Id="rId5" Type="http://schemas.openxmlformats.org/officeDocument/2006/relationships/hyperlink" Target="https://&#1084;&#1080;&#1085;&#1086;&#1073;&#1088;&#1085;&#1072;&#1091;&#1082;&#1080;.&#1088;&#1092;" TargetMode="External"/><Relationship Id="rId15" Type="http://schemas.openxmlformats.org/officeDocument/2006/relationships/hyperlink" Target="http://www.ecsocman.edu.ru/" TargetMode="External"/><Relationship Id="rId23" Type="http://schemas.openxmlformats.org/officeDocument/2006/relationships/hyperlink" Target="http://www.olimpiada.ru/" TargetMode="External"/><Relationship Id="rId28" Type="http://schemas.openxmlformats.org/officeDocument/2006/relationships/hyperlink" Target="http://www.iicavers.ru/" TargetMode="External"/><Relationship Id="rId36" Type="http://schemas.openxmlformats.org/officeDocument/2006/relationships/hyperlink" Target="http://www.edic.ru/" TargetMode="External"/><Relationship Id="rId49" Type="http://schemas.openxmlformats.org/officeDocument/2006/relationships/hyperlink" Target="http://www.vestniknews.ru/" TargetMode="External"/><Relationship Id="rId57" Type="http://schemas.openxmlformats.org/officeDocument/2006/relationships/hyperlink" Target="http://www.it-n.ru/" TargetMode="External"/><Relationship Id="rId61" Type="http://schemas.openxmlformats.org/officeDocument/2006/relationships/hyperlink" Target="http://www.eidos.ru/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vidod.edu.ru/" TargetMode="External"/><Relationship Id="rId31" Type="http://schemas.openxmlformats.org/officeDocument/2006/relationships/hyperlink" Target="http://www.prometeus.ru/" TargetMode="External"/><Relationship Id="rId44" Type="http://schemas.openxmlformats.org/officeDocument/2006/relationships/hyperlink" Target="http://www.krugosvet.ru/" TargetMode="External"/><Relationship Id="rId52" Type="http://schemas.openxmlformats.org/officeDocument/2006/relationships/hyperlink" Target="http://www.ucheba.com/" TargetMode="External"/><Relationship Id="rId60" Type="http://schemas.openxmlformats.org/officeDocument/2006/relationships/hyperlink" Target="http://www.teachpro.ru/" TargetMode="External"/><Relationship Id="rId65" Type="http://schemas.openxmlformats.org/officeDocument/2006/relationships/hyperlink" Target="http://abitur.nic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ege.edu.ru/" TargetMode="External"/><Relationship Id="rId22" Type="http://schemas.openxmlformats.org/officeDocument/2006/relationships/hyperlink" Target="http://teacher.org.ru/" TargetMode="External"/><Relationship Id="rId27" Type="http://schemas.openxmlformats.org/officeDocument/2006/relationships/hyperlink" Target="http://edu.1c.ru/" TargetMode="External"/><Relationship Id="rId30" Type="http://schemas.openxmlformats.org/officeDocument/2006/relationships/hyperlink" Target="http://edu.of.ru/" TargetMode="External"/><Relationship Id="rId35" Type="http://schemas.openxmlformats.org/officeDocument/2006/relationships/hyperlink" Target="http://www.edu-all.ru/" TargetMode="External"/><Relationship Id="rId43" Type="http://schemas.openxmlformats.org/officeDocument/2006/relationships/hyperlink" Target="http://vidahl.agava.ru/" TargetMode="External"/><Relationship Id="rId48" Type="http://schemas.openxmlformats.org/officeDocument/2006/relationships/hyperlink" Target="http://upr.1september.ru/" TargetMode="External"/><Relationship Id="rId56" Type="http://schemas.openxmlformats.org/officeDocument/2006/relationships/hyperlink" Target="http://www.setilab.ru/" TargetMode="External"/><Relationship Id="rId64" Type="http://schemas.openxmlformats.org/officeDocument/2006/relationships/hyperlink" Target="http://www.ege.ru/" TargetMode="External"/><Relationship Id="rId69" Type="http://schemas.openxmlformats.org/officeDocument/2006/relationships/hyperlink" Target="http://www.5ballov.ru/" TargetMode="External"/><Relationship Id="rId8" Type="http://schemas.openxmlformats.org/officeDocument/2006/relationships/hyperlink" Target="http://window.edu.ru" TargetMode="External"/><Relationship Id="rId51" Type="http://schemas.openxmlformats.org/officeDocument/2006/relationships/hyperlink" Target="http://zakon.edu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&#1080;&#1085;&#1082;&#1083;&#1102;&#1079;&#1080;&#1074;&#1085;&#1086;&#1077;&#1086;&#1073;&#1088;&#1072;&#1079;&#1086;&#1074;&#1072;&#1085;&#1080;&#1077;.&#1088;&#1092;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hyperlink" Target="http://www.ipo.spb.ru/journal/" TargetMode="External"/><Relationship Id="rId33" Type="http://schemas.openxmlformats.org/officeDocument/2006/relationships/hyperlink" Target="http://www.competentum.ru/" TargetMode="External"/><Relationship Id="rId38" Type="http://schemas.openxmlformats.org/officeDocument/2006/relationships/hyperlink" Target="http://www.n-t.org/nl/" TargetMode="External"/><Relationship Id="rId46" Type="http://schemas.openxmlformats.org/officeDocument/2006/relationships/hyperlink" Target="http://slovari.yandex.ru/" TargetMode="External"/><Relationship Id="rId59" Type="http://schemas.openxmlformats.org/officeDocument/2006/relationships/hyperlink" Target="http://www.internet-school.ru/" TargetMode="External"/><Relationship Id="rId67" Type="http://schemas.openxmlformats.org/officeDocument/2006/relationships/hyperlink" Target="http://www.ed.vseved.ru/" TargetMode="External"/><Relationship Id="rId20" Type="http://schemas.openxmlformats.org/officeDocument/2006/relationships/hyperlink" Target="http://www.eidos.ru/olymp%20" TargetMode="External"/><Relationship Id="rId41" Type="http://schemas.openxmlformats.org/officeDocument/2006/relationships/hyperlink" Target="http://dic.academic.ru/" TargetMode="External"/><Relationship Id="rId54" Type="http://schemas.openxmlformats.org/officeDocument/2006/relationships/hyperlink" Target="http://www.cs-network.ru/" TargetMode="External"/><Relationship Id="rId62" Type="http://schemas.openxmlformats.org/officeDocument/2006/relationships/hyperlink" Target="http://www.home-edu.ru/" TargetMode="External"/><Relationship Id="rId70" Type="http://schemas.openxmlformats.org/officeDocument/2006/relationships/hyperlink" Target="http://www.abitur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2021-06-24T07:28:00Z</dcterms:created>
  <dcterms:modified xsi:type="dcterms:W3CDTF">2021-06-24T07:28:00Z</dcterms:modified>
</cp:coreProperties>
</file>