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3" w:rsidRDefault="002B0E87" w:rsidP="0086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907" cy="8631301"/>
            <wp:effectExtent l="19050" t="0" r="5693" b="0"/>
            <wp:docPr id="2" name="Рисунок 1" descr="C:\Users\1\Desktop\правленные 27.08\метеор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вленные 27.08\метеор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3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00" w:rsidRDefault="00862600" w:rsidP="002B0E87">
      <w:pPr>
        <w:spacing w:line="240" w:lineRule="auto"/>
        <w:rPr>
          <w:rFonts w:ascii="Times New Roman" w:hAnsi="Times New Roman" w:cs="Times New Roman"/>
          <w:b/>
        </w:rPr>
      </w:pPr>
    </w:p>
    <w:p w:rsidR="00862600" w:rsidRDefault="00862600" w:rsidP="007A5C3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A5C34" w:rsidRPr="007A5C34" w:rsidRDefault="007A5C34" w:rsidP="007A5C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5C34">
        <w:rPr>
          <w:rFonts w:ascii="Times New Roman" w:hAnsi="Times New Roman" w:cs="Times New Roman"/>
          <w:b/>
        </w:rPr>
        <w:lastRenderedPageBreak/>
        <w:t>СОДЕРЖАНИЕ</w:t>
      </w:r>
    </w:p>
    <w:p w:rsidR="007A5C34" w:rsidRPr="007A5C34" w:rsidRDefault="007A5C34" w:rsidP="007A5C34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7A5C34" w:rsidRPr="007A5C34" w:rsidTr="007A5C34">
        <w:tc>
          <w:tcPr>
            <w:tcW w:w="8472" w:type="dxa"/>
          </w:tcPr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РАЗДЕЛ 1. КОМПЛЕКС ОСНОВНЫХ ХАРАКТЕРИСТИК ПРОГРАММЫ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1.1. Пояснительная записка ……………………………………………….3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1.2. Цель и задачи программы …………………………………………… 4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1.3. Содержание программы ……………………………………………… 5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1.3.1. Учебно-тематический план ………………………………………….5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1.3.2. Содержание учебно-тематического плана …………………………</w:t>
            </w:r>
            <w:r w:rsidR="00F052AD">
              <w:rPr>
                <w:rFonts w:ascii="Times New Roman" w:hAnsi="Times New Roman" w:cs="Times New Roman"/>
                <w:b/>
              </w:rPr>
              <w:t>7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 xml:space="preserve">1.4. Планируемые результаты ……………………………………………. </w:t>
            </w:r>
            <w:r w:rsidR="00F052AD"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РАЗДЕЛ 2. КОМПЛЕКС ОРГАНИЗАЦИОННО-ПЕДАГОГИЧЕСКИХ УСЛОВИЙ …………………………………………...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2.1. Календарный учебный график ………………………………………</w:t>
            </w:r>
            <w:r w:rsidR="003B72CE"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2.2. Условия реализации программы ……………………………………. 1</w:t>
            </w:r>
            <w:r w:rsidR="003B72CE">
              <w:rPr>
                <w:rFonts w:ascii="Times New Roman" w:hAnsi="Times New Roman" w:cs="Times New Roman"/>
                <w:b/>
              </w:rPr>
              <w:t>0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2.3. Формы аттестации / контроля ………………………………………. 1</w:t>
            </w:r>
            <w:r w:rsidR="003B72CE">
              <w:rPr>
                <w:rFonts w:ascii="Times New Roman" w:hAnsi="Times New Roman" w:cs="Times New Roman"/>
                <w:b/>
              </w:rPr>
              <w:t>1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2.4. Оценочные материалы ……………………………………………….. 1</w:t>
            </w:r>
            <w:r w:rsidR="003B72CE">
              <w:rPr>
                <w:rFonts w:ascii="Times New Roman" w:hAnsi="Times New Roman" w:cs="Times New Roman"/>
                <w:b/>
              </w:rPr>
              <w:t>1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2.5. Методические материалы ……………………………………………. 1</w:t>
            </w:r>
            <w:r w:rsidR="00787AD3">
              <w:rPr>
                <w:rFonts w:ascii="Times New Roman" w:hAnsi="Times New Roman" w:cs="Times New Roman"/>
                <w:b/>
              </w:rPr>
              <w:t>4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2.6. Список литературы …………………………………………………… 1</w:t>
            </w:r>
            <w:r w:rsidR="00787AD3">
              <w:rPr>
                <w:rFonts w:ascii="Times New Roman" w:hAnsi="Times New Roman" w:cs="Times New Roman"/>
                <w:b/>
              </w:rPr>
              <w:t>5</w:t>
            </w: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C34">
              <w:rPr>
                <w:rFonts w:ascii="Times New Roman" w:hAnsi="Times New Roman" w:cs="Times New Roman"/>
                <w:b/>
              </w:rPr>
              <w:t>ПРИЛОЖЕНИЯ …………………………………………………………….. 1</w:t>
            </w:r>
            <w:r w:rsidR="00787A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A5C34" w:rsidRPr="007A5C34" w:rsidRDefault="007A5C34" w:rsidP="007A5C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A5C34" w:rsidRPr="007A5C34" w:rsidRDefault="007A5C34" w:rsidP="007A5C3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5C34" w:rsidRPr="007A5C34" w:rsidRDefault="007A5C34" w:rsidP="007A5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4D85" w:rsidRPr="00654D85" w:rsidRDefault="00654D85" w:rsidP="00654D85">
      <w:pPr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2173" w:rsidRPr="00C74ED6" w:rsidRDefault="00B82173" w:rsidP="00B82173">
      <w:pPr>
        <w:jc w:val="both"/>
        <w:rPr>
          <w:sz w:val="28"/>
          <w:szCs w:val="28"/>
        </w:rPr>
      </w:pPr>
    </w:p>
    <w:p w:rsidR="00B82173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73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73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73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73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73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73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73" w:rsidRPr="00802732" w:rsidRDefault="00B82173" w:rsidP="00B82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2CE" w:rsidRDefault="003B72CE" w:rsidP="007A5C34">
      <w:pPr>
        <w:pStyle w:val="paragraphscx21290914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7A5C34" w:rsidRPr="007A5C34" w:rsidRDefault="007A5C34" w:rsidP="007A5C34">
      <w:pPr>
        <w:pStyle w:val="paragraphscx212909148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7A5C34">
        <w:rPr>
          <w:b/>
          <w:bCs/>
        </w:rPr>
        <w:lastRenderedPageBreak/>
        <w:t xml:space="preserve">Раздел </w:t>
      </w:r>
      <w:r w:rsidR="00926CA9">
        <w:rPr>
          <w:b/>
          <w:bCs/>
        </w:rPr>
        <w:t>1</w:t>
      </w:r>
      <w:r w:rsidRPr="007A5C34">
        <w:rPr>
          <w:b/>
          <w:bCs/>
        </w:rPr>
        <w:t>.  Комплекс основных характеристик программы</w:t>
      </w:r>
    </w:p>
    <w:p w:rsidR="007A5C34" w:rsidRPr="007A5C34" w:rsidRDefault="007A5C34" w:rsidP="00C16947">
      <w:pPr>
        <w:numPr>
          <w:ilvl w:val="1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A5C34" w:rsidRPr="007A5C34" w:rsidRDefault="007A5C34" w:rsidP="007A5C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C34" w:rsidRPr="007A5C34" w:rsidRDefault="007A5C34" w:rsidP="007A5C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73" w:rsidRDefault="007A5C34" w:rsidP="007A5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Метеорология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естественно-научную направленность и реализуется направленность и реализуется в рамках 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0D7819" w:rsidRPr="000D7819" w:rsidRDefault="000D7819" w:rsidP="000D7819">
      <w:pPr>
        <w:spacing w:after="11" w:line="240" w:lineRule="auto"/>
        <w:ind w:left="721" w:right="43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с: </w:t>
      </w:r>
    </w:p>
    <w:p w:rsidR="000D7819" w:rsidRPr="000D7819" w:rsidRDefault="000D781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 </w:t>
      </w:r>
    </w:p>
    <w:p w:rsidR="000D7819" w:rsidRPr="002B0E87" w:rsidRDefault="000D7819" w:rsidP="002B0E87">
      <w:pPr>
        <w:numPr>
          <w:ilvl w:val="0"/>
          <w:numId w:val="26"/>
        </w:numPr>
        <w:spacing w:after="2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до 2025 года (от </w:t>
      </w:r>
      <w:r w:rsidRPr="002B0E87">
        <w:rPr>
          <w:rFonts w:ascii="Times New Roman" w:eastAsia="Times New Roman" w:hAnsi="Times New Roman" w:cs="Times New Roman"/>
          <w:sz w:val="24"/>
          <w:szCs w:val="24"/>
        </w:rPr>
        <w:t xml:space="preserve">29.05.2015 г. № 996-р); </w:t>
      </w:r>
    </w:p>
    <w:p w:rsidR="000D7819" w:rsidRPr="000D7819" w:rsidRDefault="000D781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0D7819" w:rsidRPr="000D7819" w:rsidRDefault="002B6DC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0D7819" w:rsidRPr="000D7819">
          <w:rPr>
            <w:rFonts w:ascii="Times New Roman" w:eastAsia="Times New Roman" w:hAnsi="Times New Roman" w:cs="Times New Roman"/>
            <w:sz w:val="24"/>
            <w:szCs w:val="24"/>
          </w:rPr>
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</w:r>
      </w:hyperlink>
    </w:p>
    <w:p w:rsidR="000D7819" w:rsidRPr="000D7819" w:rsidRDefault="000D781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D7819" w:rsidRPr="000D7819" w:rsidRDefault="000D781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2020г. № 28, вступившие в силу 01.01.2021 г. «Об утверждении СанПиН 2.4 3648-20 «</w:t>
      </w:r>
      <w:r w:rsidRPr="000D7819">
        <w:rPr>
          <w:rFonts w:ascii="Times New Roman" w:eastAsia="Times New Roman" w:hAnsi="Times New Roman" w:cs="Times New Roman"/>
          <w:color w:val="2D2D2D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0D7819" w:rsidRPr="000D7819" w:rsidRDefault="000D781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>Распоряжением Коллегии Администрации Кемеровской облас</w:t>
      </w:r>
      <w:hyperlink r:id="rId10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>т</w:t>
        </w:r>
      </w:hyperlink>
      <w:r w:rsidRPr="000D7819">
        <w:rPr>
          <w:rFonts w:ascii="Times New Roman" w:eastAsia="Times New Roman" w:hAnsi="Times New Roman" w:cs="Times New Roman"/>
          <w:sz w:val="24"/>
          <w:szCs w:val="24"/>
        </w:rPr>
        <w:t>и от</w:t>
      </w:r>
      <w:hyperlink r:id="rId11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 xml:space="preserve"> 26.10.2018 № 484-р «О реализации мероприятий по формированию современных </w:t>
        </w:r>
      </w:hyperlink>
      <w:r w:rsidRPr="000D7819">
        <w:rPr>
          <w:rFonts w:ascii="Times New Roman" w:eastAsia="Times New Roman" w:hAnsi="Times New Roman" w:cs="Times New Roman"/>
          <w:sz w:val="24"/>
          <w:szCs w:val="24"/>
        </w:rPr>
        <w:t>управленческих и организационн</w:t>
      </w:r>
      <w:hyperlink r:id="rId12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>о-</w:t>
        </w:r>
      </w:hyperlink>
      <w:r w:rsidRPr="000D7819">
        <w:rPr>
          <w:rFonts w:ascii="Times New Roman" w:eastAsia="Times New Roman" w:hAnsi="Times New Roman" w:cs="Times New Roman"/>
          <w:sz w:val="24"/>
          <w:szCs w:val="24"/>
        </w:rPr>
        <w:t>экономических механизмов в системе</w:t>
      </w:r>
      <w:hyperlink r:id="rId13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 xml:space="preserve"> дополнительного образования детей в Кемеровской области»;</w:t>
        </w:r>
      </w:hyperlink>
    </w:p>
    <w:p w:rsidR="000D7819" w:rsidRPr="000D7819" w:rsidRDefault="000D781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2B0E87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B0E87">
        <w:rPr>
          <w:rFonts w:ascii="Times New Roman" w:eastAsia="Times New Roman" w:hAnsi="Times New Roman" w:cs="Times New Roman"/>
          <w:sz w:val="24"/>
          <w:szCs w:val="24"/>
        </w:rPr>
        <w:t>Падунская СОШ</w:t>
      </w:r>
      <w:r w:rsidRPr="000D78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7819" w:rsidRPr="000D7819" w:rsidRDefault="000D7819" w:rsidP="000D7819">
      <w:pPr>
        <w:numPr>
          <w:ilvl w:val="0"/>
          <w:numId w:val="26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Годовым календарным графиком </w:t>
      </w:r>
      <w:r w:rsidR="002B0E87">
        <w:rPr>
          <w:rFonts w:ascii="Times New Roman" w:eastAsia="Times New Roman" w:hAnsi="Times New Roman" w:cs="Times New Roman"/>
          <w:sz w:val="24"/>
          <w:szCs w:val="24"/>
        </w:rPr>
        <w:t>МБОУ «Падунская СОШ</w:t>
      </w:r>
      <w:r w:rsidRPr="000D78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7819" w:rsidRPr="000D7819" w:rsidRDefault="000D7819" w:rsidP="000D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C34" w:rsidRPr="007A5C34" w:rsidRDefault="007A5C34" w:rsidP="007A5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программы</w:t>
      </w:r>
      <w:r w:rsidRPr="007A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A5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Метеорология одна из важных тем в изучении географии.</w:t>
      </w:r>
      <w:r w:rsidRPr="007A5C34">
        <w:rPr>
          <w:rFonts w:ascii="Times New Roman" w:hAnsi="Times New Roman" w:cs="Times New Roman"/>
          <w:sz w:val="24"/>
          <w:szCs w:val="24"/>
        </w:rPr>
        <w:t>География в школе — это учебная дисциплина, уникальность которой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её с группой информационно-технических наук. Её главной целью в настоящее время является изучение пространственно-временных связей в природных и антропогенных географических системах от локального до глобального уровня. Играя роль своеобразного мостика между естественными и общественными науками, достижения географической мысли активно используются в решении разнообразных естественно-научных, экологических и социально-экономических проблем современности.</w:t>
      </w:r>
    </w:p>
    <w:p w:rsidR="007A5C34" w:rsidRPr="007A5C34" w:rsidRDefault="007A5C34" w:rsidP="007A5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Отличительные особенности.</w:t>
      </w:r>
      <w:r w:rsidRPr="007A5C34">
        <w:rPr>
          <w:rFonts w:ascii="Times New Roman" w:hAnsi="Times New Roman" w:cs="Times New Roman"/>
          <w:sz w:val="24"/>
          <w:szCs w:val="24"/>
        </w:rPr>
        <w:t xml:space="preserve">Программа «Метеорология» является частью учебной области «География». В её структуре заложена преемственность с предметом география, обеспечивающая расширение и углубление знаний и умений учащихся, в развитии их географического мышления, самостоятельности в приобретении новых знаний. Главная цель изучения </w:t>
      </w:r>
      <w:r w:rsidR="002345E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A5C34">
        <w:rPr>
          <w:rFonts w:ascii="Times New Roman" w:hAnsi="Times New Roman" w:cs="Times New Roman"/>
          <w:sz w:val="24"/>
          <w:szCs w:val="24"/>
        </w:rPr>
        <w:t xml:space="preserve">- овладение «азбукой» метеорологии. Погода- то, с чем человек постоянно сталкивается в повседневной жизни и влияет на нее. </w:t>
      </w:r>
      <w:r w:rsidRPr="007A5C34">
        <w:rPr>
          <w:rFonts w:ascii="Times New Roman" w:hAnsi="Times New Roman" w:cs="Times New Roman"/>
          <w:sz w:val="24"/>
          <w:szCs w:val="24"/>
        </w:rPr>
        <w:lastRenderedPageBreak/>
        <w:t xml:space="preserve">Особенно теперь, когда происходит глобальное изменение погоды и климата, сопровождающиеся различными катаклизмами. В школьных </w:t>
      </w:r>
      <w:r w:rsidR="002345EE">
        <w:rPr>
          <w:rFonts w:ascii="Times New Roman" w:hAnsi="Times New Roman" w:cs="Times New Roman"/>
          <w:sz w:val="24"/>
          <w:szCs w:val="24"/>
        </w:rPr>
        <w:t>программах</w:t>
      </w:r>
      <w:r w:rsidRPr="007A5C34">
        <w:rPr>
          <w:rFonts w:ascii="Times New Roman" w:hAnsi="Times New Roman" w:cs="Times New Roman"/>
          <w:sz w:val="24"/>
          <w:szCs w:val="24"/>
        </w:rPr>
        <w:t xml:space="preserve"> географии изучению вопросов погоды и климата внимания уделяется не много. А ведь именно суждение людей о погоде в значительной мере отражает индивидуальные особенности реакции человека на состояние внешней среды. </w:t>
      </w:r>
      <w:r w:rsidR="002345EE">
        <w:rPr>
          <w:rFonts w:ascii="Times New Roman" w:hAnsi="Times New Roman" w:cs="Times New Roman"/>
          <w:sz w:val="24"/>
          <w:szCs w:val="24"/>
        </w:rPr>
        <w:t>Программа</w:t>
      </w:r>
      <w:r w:rsidRPr="007A5C34">
        <w:rPr>
          <w:rFonts w:ascii="Times New Roman" w:hAnsi="Times New Roman" w:cs="Times New Roman"/>
          <w:sz w:val="24"/>
          <w:szCs w:val="24"/>
        </w:rPr>
        <w:t xml:space="preserve"> позволяет сделать эти суждения и знания объективными. </w:t>
      </w:r>
    </w:p>
    <w:p w:rsidR="007A5C34" w:rsidRPr="007A5C34" w:rsidRDefault="007A5C34" w:rsidP="007A5C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C34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2345EE">
        <w:rPr>
          <w:rFonts w:ascii="Times New Roman" w:hAnsi="Times New Roman" w:cs="Times New Roman"/>
          <w:sz w:val="24"/>
          <w:szCs w:val="24"/>
        </w:rPr>
        <w:t>программы</w:t>
      </w:r>
      <w:r w:rsidRPr="007A5C34">
        <w:rPr>
          <w:rFonts w:ascii="Times New Roman" w:hAnsi="Times New Roman" w:cs="Times New Roman"/>
          <w:sz w:val="24"/>
          <w:szCs w:val="24"/>
        </w:rPr>
        <w:t xml:space="preserve"> учащиеся должны усвоить основные метеорологические понятия, а так же на элементарном уровне умения статистической обработки. Кроме того, учащиеся закрепляют и расширяют приемы учебной работы на местности, поэтому программа имеет практическую направленность. Специфика </w:t>
      </w:r>
      <w:r w:rsidR="002345EE">
        <w:rPr>
          <w:rFonts w:ascii="Times New Roman" w:hAnsi="Times New Roman" w:cs="Times New Roman"/>
          <w:sz w:val="24"/>
          <w:szCs w:val="24"/>
        </w:rPr>
        <w:t>программы</w:t>
      </w:r>
      <w:r w:rsidRPr="007A5C34">
        <w:rPr>
          <w:rFonts w:ascii="Times New Roman" w:hAnsi="Times New Roman" w:cs="Times New Roman"/>
          <w:sz w:val="24"/>
          <w:szCs w:val="24"/>
        </w:rPr>
        <w:t xml:space="preserve"> состоит в необходимости исследовательской работы. </w:t>
      </w:r>
    </w:p>
    <w:p w:rsidR="007A5C34" w:rsidRDefault="007A5C34" w:rsidP="007A5C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C34">
        <w:rPr>
          <w:rFonts w:ascii="Times New Roman" w:hAnsi="Times New Roman" w:cs="Times New Roman"/>
          <w:sz w:val="24"/>
          <w:szCs w:val="24"/>
        </w:rPr>
        <w:t xml:space="preserve">Краеведческий принцип в содержании </w:t>
      </w:r>
      <w:r w:rsidR="002345EE">
        <w:rPr>
          <w:rFonts w:ascii="Times New Roman" w:hAnsi="Times New Roman" w:cs="Times New Roman"/>
          <w:sz w:val="24"/>
          <w:szCs w:val="24"/>
        </w:rPr>
        <w:t>программы</w:t>
      </w:r>
      <w:r w:rsidRPr="007A5C34">
        <w:rPr>
          <w:rFonts w:ascii="Times New Roman" w:hAnsi="Times New Roman" w:cs="Times New Roman"/>
          <w:sz w:val="24"/>
          <w:szCs w:val="24"/>
        </w:rPr>
        <w:t xml:space="preserve"> и в технологии его изучения выполняет двойную функцию: в процессе непосредственного восприятия погодных явлений, при котором взаимодействует интеллектуальное мышление и практическая деятельность, учащиеся расширяют знания о конкретном геокомплексе, как составной части географической оболочки. Одновременно формируются основные понятия науки, элементарные знания о причинно- следственных связях. Приемы учебной работы, приобретенные учащимися при непосредственном контакте с изучаемыми явлениями, в дальнейшем используются ими для самостоятельного приобретения новых знаний. </w:t>
      </w:r>
    </w:p>
    <w:p w:rsidR="007A5C34" w:rsidRPr="007A5C34" w:rsidRDefault="007A5C34" w:rsidP="007A5C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Адресат программы</w:t>
      </w:r>
      <w:r w:rsidRPr="007A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предназнач</w:t>
      </w:r>
      <w:r w:rsidR="00C74E13">
        <w:rPr>
          <w:rFonts w:ascii="Times New Roman" w:eastAsia="Times New Roman" w:hAnsi="Times New Roman" w:cs="Times New Roman"/>
          <w:color w:val="000000"/>
          <w:sz w:val="24"/>
          <w:szCs w:val="24"/>
        </w:rPr>
        <w:t>ена для мальчиков и девочек с 10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15 лет. Условия набора группы — принимаются все желающие пройти обучение по программе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Метеорология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>». Наполняемость в группе — от 12 до 15 человек.</w:t>
      </w:r>
    </w:p>
    <w:p w:rsidR="002B0E87" w:rsidRPr="002B0E87" w:rsidRDefault="007A5C34" w:rsidP="002B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Объем и срок освоения программы. </w:t>
      </w:r>
      <w:r w:rsidR="002B0E87" w:rsidRPr="002B0E87">
        <w:rPr>
          <w:rFonts w:ascii="Times New Roman" w:eastAsia="Times New Roman" w:hAnsi="Times New Roman" w:cs="Times New Roman"/>
          <w:sz w:val="24"/>
          <w:szCs w:val="24"/>
        </w:rPr>
        <w:t>Срок освоения программы 1 год, на реализацию данной программы отводится 48 часов.</w:t>
      </w:r>
    </w:p>
    <w:p w:rsidR="002B0E87" w:rsidRPr="002B0E87" w:rsidRDefault="007A5C34" w:rsidP="002B0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Режим занятий, периодичность и продолжительность</w:t>
      </w:r>
      <w:r w:rsidR="002B0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2B0E87" w:rsidRPr="002B0E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B0E87" w:rsidRPr="002B0E8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начинается с 01 сентября и заканчивается 31 мая – аудиторно (36 недель), с 01 июня по 31 августа (12 недель) – занятия в условиях летнего лагеря. Занятия проводятся 1раз в неделю и рассчитаны на 48 недель:</w:t>
      </w:r>
    </w:p>
    <w:p w:rsidR="002B0E87" w:rsidRPr="002B0E87" w:rsidRDefault="002B0E87" w:rsidP="002B0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E87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учебных часов за учебный год – 48.</w:t>
      </w:r>
    </w:p>
    <w:p w:rsidR="007A5C34" w:rsidRPr="007A5C34" w:rsidRDefault="007A5C34" w:rsidP="007A5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обучения – очная</w:t>
      </w:r>
      <w:r w:rsidR="00AF4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с применением дистанционных технологий.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детей на занятии: фронтальная, групповая, индивидуальная. Форма проведения занятий: основная форма — групповые занятия, предусмотрены планом открытые занятия, круглые столы, конференции, коуч-класс. По типу занятия могут быть комбинированными, практическими, контрольными, теоретическими, диагностическими.</w:t>
      </w:r>
    </w:p>
    <w:p w:rsidR="007A5C34" w:rsidRPr="007A5C34" w:rsidRDefault="007A5C34" w:rsidP="007A5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организации образовательного процесса. 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Метеорология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>» запланировано участие учащихся в экологических конкурсах городского, областного, всероссийского, международного уровней, экологических мероприятиях. Возможна небольшая коррекция программы</w:t>
      </w:r>
      <w:r w:rsidRPr="007A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A5C34">
        <w:rPr>
          <w:rFonts w:ascii="Times New Roman" w:eastAsia="Times New Roman" w:hAnsi="Times New Roman" w:cs="Times New Roman"/>
          <w:color w:val="000000"/>
          <w:sz w:val="24"/>
          <w:szCs w:val="24"/>
        </w:rPr>
        <w:t>этовыезды и выходы на экскурсии, исследования также возможны в другие сроки, в зависимости от погодных условий. Практическая часть основывается на проведении регулярных замеров параметров среды по программе мониторинга ближайшего окружения и микросоциумов своих административных районов, захватывающих рекреационные зоны прилегающих лесопарков. Распределение часов по темам может варьироваться, теоретические занятия интегрированы с практическими, порядок тем может взаимозаменяться. Занятия могут проводится одновременно со всем составом, по группам или индивидуально. </w:t>
      </w:r>
    </w:p>
    <w:p w:rsidR="00674230" w:rsidRPr="00674230" w:rsidRDefault="007A5C34" w:rsidP="00674230">
      <w:pPr>
        <w:spacing w:after="0" w:line="24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sz w:val="24"/>
          <w:szCs w:val="24"/>
        </w:rPr>
        <w:br/>
      </w:r>
      <w:r w:rsidR="00674230" w:rsidRPr="0067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задачи программы</w:t>
      </w:r>
    </w:p>
    <w:p w:rsidR="00674230" w:rsidRPr="00674230" w:rsidRDefault="00674230" w:rsidP="006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230" w:rsidRPr="00674230" w:rsidRDefault="00674230" w:rsidP="000D0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230">
        <w:rPr>
          <w:rFonts w:ascii="Times New Roman" w:hAnsi="Times New Roman"/>
          <w:b/>
          <w:sz w:val="24"/>
          <w:szCs w:val="24"/>
        </w:rPr>
        <w:t>Цель программы:</w:t>
      </w:r>
      <w:r w:rsidR="00AF458A">
        <w:rPr>
          <w:rFonts w:ascii="Times New Roman" w:hAnsi="Times New Roman"/>
          <w:sz w:val="24"/>
          <w:szCs w:val="24"/>
        </w:rPr>
        <w:t>формирование</w:t>
      </w:r>
      <w:r w:rsidR="000D01F9">
        <w:rPr>
          <w:rFonts w:ascii="Times New Roman" w:hAnsi="Times New Roman"/>
          <w:sz w:val="24"/>
          <w:szCs w:val="24"/>
        </w:rPr>
        <w:t xml:space="preserve"> основ метеорологии и применение их в практической деятельности.</w:t>
      </w:r>
    </w:p>
    <w:p w:rsidR="00674230" w:rsidRPr="00674230" w:rsidRDefault="00674230" w:rsidP="00674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 программы:</w:t>
      </w:r>
    </w:p>
    <w:p w:rsidR="00674230" w:rsidRPr="00674230" w:rsidRDefault="00674230" w:rsidP="00674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Личностные:</w:t>
      </w:r>
    </w:p>
    <w:p w:rsidR="00674230" w:rsidRPr="00674230" w:rsidRDefault="00674230" w:rsidP="00C16947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воспитания в учащихся лучшие духовно-нравственные качества: любовь к людям и природе, стремление к добрым поступкам, чистым помыслам и чувствам;</w:t>
      </w:r>
    </w:p>
    <w:p w:rsidR="00674230" w:rsidRPr="00674230" w:rsidRDefault="00674230" w:rsidP="00C16947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воспитания в учащихся ответственное отношение к окружающей среде;</w:t>
      </w:r>
    </w:p>
    <w:p w:rsidR="00674230" w:rsidRPr="00674230" w:rsidRDefault="00674230" w:rsidP="00C16947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воспитания у учащихся своевременное, аккуратное и тщательное выполнение и соблюдение всех правил ТБ на занятиях;</w:t>
      </w:r>
    </w:p>
    <w:p w:rsidR="00674230" w:rsidRPr="00674230" w:rsidRDefault="00674230" w:rsidP="00C16947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учащихся активной жизненной позиции; </w:t>
      </w:r>
    </w:p>
    <w:p w:rsidR="00674230" w:rsidRPr="00674230" w:rsidRDefault="00674230" w:rsidP="00C16947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укреплению здоровья учащихся.</w:t>
      </w:r>
    </w:p>
    <w:p w:rsidR="00674230" w:rsidRPr="00674230" w:rsidRDefault="00674230" w:rsidP="00674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Метапредметные</w:t>
      </w:r>
      <w:r w:rsidRPr="00674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74230" w:rsidRPr="00674230" w:rsidRDefault="00674230" w:rsidP="00674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познавательного интереса; </w:t>
      </w:r>
    </w:p>
    <w:p w:rsidR="00674230" w:rsidRPr="00674230" w:rsidRDefault="00674230" w:rsidP="00C16947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у учащихся потребности общения с природой;</w:t>
      </w:r>
    </w:p>
    <w:p w:rsidR="00674230" w:rsidRPr="00674230" w:rsidRDefault="00674230" w:rsidP="00C16947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у учащихся эмоционально доброжелательное отношение  к природе, нравственные и эстетические чувства;</w:t>
      </w:r>
    </w:p>
    <w:p w:rsidR="00674230" w:rsidRPr="00674230" w:rsidRDefault="00674230" w:rsidP="00C16947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памяти, внимания, наблюдательности, логического мышления, речи; </w:t>
      </w:r>
    </w:p>
    <w:p w:rsidR="00674230" w:rsidRPr="00674230" w:rsidRDefault="00674230" w:rsidP="00C16947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  творческих способностей; </w:t>
      </w:r>
    </w:p>
    <w:p w:rsidR="00674230" w:rsidRPr="00674230" w:rsidRDefault="00674230" w:rsidP="00C16947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 учащихся  умения анализировать, проектировать, практиковать; </w:t>
      </w:r>
    </w:p>
    <w:p w:rsidR="00674230" w:rsidRPr="00674230" w:rsidRDefault="00674230" w:rsidP="00C16947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коммуникабельности;</w:t>
      </w:r>
    </w:p>
    <w:p w:rsidR="00674230" w:rsidRPr="00674230" w:rsidRDefault="00674230" w:rsidP="00C16947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навыков самостоятельной работы; </w:t>
      </w:r>
    </w:p>
    <w:p w:rsidR="00674230" w:rsidRPr="00674230" w:rsidRDefault="00674230" w:rsidP="00C16947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навыка публичных выступлений при защите творческих проектов;</w:t>
      </w:r>
    </w:p>
    <w:p w:rsidR="00674230" w:rsidRPr="00CB0E72" w:rsidRDefault="00674230" w:rsidP="00C16947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(образовательные):</w:t>
      </w:r>
    </w:p>
    <w:p w:rsidR="00CB0E72" w:rsidRDefault="00CB0E72" w:rsidP="00C16947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CB0E72">
        <w:rPr>
          <w:sz w:val="24"/>
          <w:szCs w:val="24"/>
        </w:rPr>
        <w:t>формирова</w:t>
      </w:r>
      <w:r>
        <w:rPr>
          <w:sz w:val="24"/>
          <w:szCs w:val="24"/>
        </w:rPr>
        <w:t>ть</w:t>
      </w:r>
      <w:r w:rsidRPr="00CB0E72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 w:rsidRPr="00CB0E72">
        <w:rPr>
          <w:sz w:val="24"/>
          <w:szCs w:val="24"/>
        </w:rPr>
        <w:t xml:space="preserve"> о метеорологии, еѐ роли, о метеорологических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 </w:t>
      </w:r>
    </w:p>
    <w:p w:rsidR="00CB0E72" w:rsidRDefault="00CB0E72" w:rsidP="00C16947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CB0E72">
        <w:rPr>
          <w:sz w:val="24"/>
          <w:szCs w:val="24"/>
        </w:rPr>
        <w:t>формирова</w:t>
      </w:r>
      <w:r>
        <w:rPr>
          <w:sz w:val="24"/>
          <w:szCs w:val="24"/>
        </w:rPr>
        <w:t>ть</w:t>
      </w:r>
      <w:r w:rsidRPr="00CB0E72">
        <w:rPr>
          <w:sz w:val="24"/>
          <w:szCs w:val="24"/>
        </w:rPr>
        <w:t>представлени</w:t>
      </w:r>
      <w:r>
        <w:rPr>
          <w:sz w:val="24"/>
          <w:szCs w:val="24"/>
        </w:rPr>
        <w:t>яоб</w:t>
      </w:r>
      <w:r w:rsidRPr="00CB0E72">
        <w:rPr>
          <w:sz w:val="24"/>
          <w:szCs w:val="24"/>
        </w:rPr>
        <w:t xml:space="preserve"> основополагающих теоретических знани</w:t>
      </w:r>
      <w:r>
        <w:rPr>
          <w:sz w:val="24"/>
          <w:szCs w:val="24"/>
        </w:rPr>
        <w:t>ях</w:t>
      </w:r>
      <w:r w:rsidRPr="00CB0E72">
        <w:rPr>
          <w:sz w:val="24"/>
          <w:szCs w:val="24"/>
        </w:rPr>
        <w:t xml:space="preserve"> об атмосфере Земли, погоде и климате; </w:t>
      </w:r>
    </w:p>
    <w:p w:rsidR="00CB0E72" w:rsidRDefault="00CB0E72" w:rsidP="00C16947">
      <w:pPr>
        <w:pStyle w:val="a6"/>
        <w:numPr>
          <w:ilvl w:val="0"/>
          <w:numId w:val="6"/>
        </w:numPr>
        <w:rPr>
          <w:sz w:val="24"/>
          <w:szCs w:val="24"/>
        </w:rPr>
      </w:pPr>
      <w:r w:rsidRPr="00CB0E72">
        <w:rPr>
          <w:sz w:val="24"/>
          <w:szCs w:val="24"/>
        </w:rPr>
        <w:t>овладе</w:t>
      </w:r>
      <w:r>
        <w:rPr>
          <w:sz w:val="24"/>
          <w:szCs w:val="24"/>
        </w:rPr>
        <w:t>ть</w:t>
      </w:r>
      <w:r w:rsidRPr="00CB0E72">
        <w:rPr>
          <w:sz w:val="24"/>
          <w:szCs w:val="24"/>
        </w:rPr>
        <w:t xml:space="preserve"> элементарными практическими умениями использования метеорологических приборов и инструментов; </w:t>
      </w:r>
    </w:p>
    <w:p w:rsidR="00CB0E72" w:rsidRPr="00745BBC" w:rsidRDefault="00CB0E72" w:rsidP="00CB0E72">
      <w:pPr>
        <w:pStyle w:val="a6"/>
        <w:numPr>
          <w:ilvl w:val="0"/>
          <w:numId w:val="6"/>
        </w:numPr>
        <w:rPr>
          <w:sz w:val="24"/>
          <w:szCs w:val="24"/>
        </w:rPr>
      </w:pPr>
      <w:r w:rsidRPr="00CB0E72">
        <w:rPr>
          <w:sz w:val="24"/>
          <w:szCs w:val="24"/>
        </w:rPr>
        <w:t xml:space="preserve"> формирование умений и навыков использования разнообразных метеорологических знаний в повседневной жизни для объяснения и оценки различных атмосферных явлений и процессов, самостоятельного оценивания экологического состояния окружающей среды</w:t>
      </w:r>
      <w:r>
        <w:rPr>
          <w:sz w:val="24"/>
          <w:szCs w:val="24"/>
        </w:rPr>
        <w:t>.</w:t>
      </w:r>
    </w:p>
    <w:p w:rsidR="00CB0E72" w:rsidRPr="00745BBC" w:rsidRDefault="00745BBC" w:rsidP="00745BBC">
      <w:pPr>
        <w:spacing w:after="14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="00CB0E72" w:rsidRPr="0074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CB0E72" w:rsidRPr="00832547" w:rsidRDefault="00CB0E72" w:rsidP="0083254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1.3.1. Учебно-тематический план</w:t>
      </w:r>
    </w:p>
    <w:tbl>
      <w:tblPr>
        <w:tblStyle w:val="a7"/>
        <w:tblW w:w="9345" w:type="dxa"/>
        <w:tblLayout w:type="fixed"/>
        <w:tblLook w:val="04A0"/>
      </w:tblPr>
      <w:tblGrid>
        <w:gridCol w:w="704"/>
        <w:gridCol w:w="2410"/>
        <w:gridCol w:w="567"/>
        <w:gridCol w:w="680"/>
        <w:gridCol w:w="709"/>
        <w:gridCol w:w="4275"/>
      </w:tblGrid>
      <w:tr w:rsidR="00CB0E72" w:rsidRPr="00CB0E72" w:rsidTr="005A6279">
        <w:tc>
          <w:tcPr>
            <w:tcW w:w="704" w:type="dxa"/>
            <w:vMerge w:val="restart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B0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0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956" w:type="dxa"/>
            <w:gridSpan w:val="3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75" w:type="dxa"/>
            <w:vMerge w:val="restart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занятия, аттестации</w:t>
            </w:r>
            <w:r w:rsidRPr="00CB0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0E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B0E72" w:rsidRPr="00CB0E72" w:rsidTr="005A6279">
        <w:tc>
          <w:tcPr>
            <w:tcW w:w="704" w:type="dxa"/>
            <w:vMerge/>
          </w:tcPr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0E72" w:rsidRPr="00745BBC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:rsidR="00CB0E72" w:rsidRPr="00745BBC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CB0E72" w:rsidRPr="00745BBC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275" w:type="dxa"/>
            <w:vMerge/>
          </w:tcPr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Беседа, рассказ, работа в группах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Атмосфера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 xml:space="preserve">Лекция, семинар, беседа, работа в группах, практическая работа. </w:t>
            </w:r>
          </w:p>
          <w:p w:rsidR="00CB0E72" w:rsidRPr="00CB0E72" w:rsidRDefault="00CB0E72" w:rsidP="00CB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конспект, доклад, опорные схемы, отчёты о практических работах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Понятие атмосферы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 xml:space="preserve">Лекция, семинар, беседа, работа в группах, практическая работа. 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доклад, опорные схемы, отчёты о практических работах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Значение атмосферы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Метеорологические элементы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 xml:space="preserve"> Раздел 3.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климата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сообщения, опорные схемы, отчёты о </w:t>
            </w:r>
            <w:r w:rsidRPr="00CB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567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567" w:type="dxa"/>
          </w:tcPr>
          <w:p w:rsidR="00CB0E72" w:rsidRPr="00CB0E72" w:rsidRDefault="00747497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CB0E72" w:rsidRPr="00CB0E72" w:rsidRDefault="00747497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E72" w:rsidRPr="00CB0E72" w:rsidRDefault="00747497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B0E72" w:rsidRPr="00CB0E72" w:rsidRDefault="00D67421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="00CB0E72" w:rsidRPr="00CB0E72">
              <w:rPr>
                <w:rFonts w:ascii="Times New Roman" w:hAnsi="Times New Roman" w:cs="Times New Roman"/>
                <w:sz w:val="24"/>
                <w:szCs w:val="24"/>
              </w:rPr>
              <w:t>Погода, климат и человек</w:t>
            </w:r>
          </w:p>
        </w:tc>
        <w:tc>
          <w:tcPr>
            <w:tcW w:w="567" w:type="dxa"/>
          </w:tcPr>
          <w:p w:rsidR="00CB0E72" w:rsidRPr="00CB0E72" w:rsidRDefault="00747497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CB0E72" w:rsidRPr="00CB0E72" w:rsidRDefault="002E5B14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E72" w:rsidRPr="00CB0E72" w:rsidRDefault="00747497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D67421" w:rsidRPr="00CB0E72" w:rsidRDefault="00D67421" w:rsidP="00D674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CB0E72" w:rsidRPr="00CB0E72" w:rsidRDefault="00D67421" w:rsidP="00D674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B00E6F" w:rsidRPr="00CB0E72" w:rsidTr="005A6279">
        <w:tc>
          <w:tcPr>
            <w:tcW w:w="704" w:type="dxa"/>
          </w:tcPr>
          <w:p w:rsidR="00B00E6F" w:rsidRPr="00CB0E72" w:rsidRDefault="00B00E6F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00E6F" w:rsidRDefault="00B00E6F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исследовательских работ</w:t>
            </w:r>
          </w:p>
        </w:tc>
        <w:tc>
          <w:tcPr>
            <w:tcW w:w="567" w:type="dxa"/>
          </w:tcPr>
          <w:p w:rsidR="00B00E6F" w:rsidRDefault="00B00E6F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B00E6F" w:rsidRDefault="000E5E9D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0E6F" w:rsidRDefault="000E5E9D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5" w:type="dxa"/>
          </w:tcPr>
          <w:p w:rsidR="000E5E9D" w:rsidRPr="00CB0E72" w:rsidRDefault="000E5E9D" w:rsidP="000E5E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работ.</w:t>
            </w:r>
          </w:p>
          <w:p w:rsidR="00B00E6F" w:rsidRPr="00CB0E72" w:rsidRDefault="000E5E9D" w:rsidP="000E5E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</w:tr>
      <w:tr w:rsidR="00CB0E72" w:rsidRPr="00CB0E72" w:rsidTr="005A6279">
        <w:tc>
          <w:tcPr>
            <w:tcW w:w="704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0E72" w:rsidRPr="005A6279" w:rsidRDefault="005A6279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B0E72" w:rsidRPr="00CB0E72" w:rsidRDefault="000E5E9D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</w:tcPr>
          <w:p w:rsidR="00CB0E72" w:rsidRPr="00CB0E72" w:rsidRDefault="00D67421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CB0E72" w:rsidRPr="00CB0E72" w:rsidRDefault="000E5E9D" w:rsidP="00CB0E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6742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75" w:type="dxa"/>
          </w:tcPr>
          <w:p w:rsidR="00CB0E72" w:rsidRPr="00CB0E72" w:rsidRDefault="00CB0E72" w:rsidP="00CB0E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45BBC" w:rsidRDefault="00745BBC" w:rsidP="00832547">
      <w:pPr>
        <w:spacing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B14" w:rsidRDefault="002E5B14" w:rsidP="00832547">
      <w:pPr>
        <w:spacing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0E72" w:rsidRPr="00CB0E72" w:rsidRDefault="00832547" w:rsidP="00832547">
      <w:pPr>
        <w:spacing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1.3.2. Содержание учебно-тематического плана</w:t>
      </w:r>
    </w:p>
    <w:p w:rsidR="005879A6" w:rsidRPr="00CB0E72" w:rsidRDefault="00CB0E72" w:rsidP="00CB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Теория. </w:t>
      </w:r>
      <w:r w:rsidR="005879A6" w:rsidRPr="00CB0E72">
        <w:rPr>
          <w:rFonts w:ascii="Times New Roman" w:hAnsi="Times New Roman" w:cs="Times New Roman"/>
          <w:i/>
          <w:sz w:val="24"/>
          <w:szCs w:val="24"/>
        </w:rPr>
        <w:t>Введение (</w:t>
      </w:r>
      <w:r w:rsidR="007E37E0" w:rsidRPr="00CB0E72">
        <w:rPr>
          <w:rFonts w:ascii="Times New Roman" w:hAnsi="Times New Roman" w:cs="Times New Roman"/>
          <w:i/>
          <w:sz w:val="24"/>
          <w:szCs w:val="24"/>
        </w:rPr>
        <w:t>1</w:t>
      </w:r>
      <w:r w:rsidR="005879A6" w:rsidRPr="00CB0E72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 xml:space="preserve">Метеорология- наука о погоде. Значение науки. Роль и функции метеоплощадки. Возможности площадки. Формы и методы работы.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 w:rsidRPr="00CB0E72">
        <w:rPr>
          <w:rFonts w:ascii="Times New Roman" w:hAnsi="Times New Roman" w:cs="Times New Roman"/>
          <w:sz w:val="24"/>
          <w:szCs w:val="24"/>
        </w:rPr>
        <w:t xml:space="preserve">. Знакомство с метеоплощадкой.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№2.</w:t>
      </w:r>
      <w:r w:rsidRPr="00CB0E72">
        <w:rPr>
          <w:rFonts w:ascii="Times New Roman" w:hAnsi="Times New Roman" w:cs="Times New Roman"/>
          <w:sz w:val="24"/>
          <w:szCs w:val="24"/>
        </w:rPr>
        <w:t xml:space="preserve"> Составление плана метеоплощадки.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E72">
        <w:rPr>
          <w:rFonts w:ascii="Times New Roman" w:hAnsi="Times New Roman" w:cs="Times New Roman"/>
          <w:i/>
          <w:sz w:val="24"/>
          <w:szCs w:val="24"/>
        </w:rPr>
        <w:t>Раздел 1. Атмосфера(</w:t>
      </w:r>
      <w:r w:rsidR="007E37E0" w:rsidRPr="00CB0E72">
        <w:rPr>
          <w:rFonts w:ascii="Times New Roman" w:hAnsi="Times New Roman" w:cs="Times New Roman"/>
          <w:i/>
          <w:sz w:val="24"/>
          <w:szCs w:val="24"/>
        </w:rPr>
        <w:t>2</w:t>
      </w:r>
      <w:r w:rsidRPr="00CB0E72">
        <w:rPr>
          <w:rFonts w:ascii="Times New Roman" w:hAnsi="Times New Roman" w:cs="Times New Roman"/>
          <w:i/>
          <w:sz w:val="24"/>
          <w:szCs w:val="24"/>
        </w:rPr>
        <w:t>ч)</w:t>
      </w:r>
    </w:p>
    <w:p w:rsidR="005879A6" w:rsidRPr="00CB0E72" w:rsidRDefault="007E37E0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  <w:u w:val="single"/>
        </w:rPr>
        <w:t>Тема 1.</w:t>
      </w:r>
      <w:r w:rsidR="00F4519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879A6" w:rsidRPr="00CB0E72">
        <w:rPr>
          <w:rFonts w:ascii="Times New Roman" w:hAnsi="Times New Roman" w:cs="Times New Roman"/>
          <w:sz w:val="24"/>
          <w:szCs w:val="24"/>
        </w:rPr>
        <w:t xml:space="preserve">Понятие атмосферы. Состав. Строение. Воздушные массы. Закономерности перемещения воздуха. Общая циркуляция. Континентальные и морские воздушные массы. </w:t>
      </w:r>
    </w:p>
    <w:p w:rsidR="005879A6" w:rsidRPr="00CB0E72" w:rsidRDefault="007E37E0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F45197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B0E72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5879A6" w:rsidRPr="00CB0E72">
        <w:rPr>
          <w:rFonts w:ascii="Times New Roman" w:hAnsi="Times New Roman" w:cs="Times New Roman"/>
          <w:sz w:val="24"/>
          <w:szCs w:val="24"/>
        </w:rPr>
        <w:t>Значение атмосферы. Изучение и охрана. Загрязнение и вредные примеси. Оздоровление воздушного бассейна. Статистические показатели.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№3.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Заполнение календаря (дневника) погоды.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№4.</w:t>
      </w:r>
      <w:r w:rsidRPr="00CB0E72">
        <w:rPr>
          <w:rFonts w:ascii="Times New Roman" w:hAnsi="Times New Roman" w:cs="Times New Roman"/>
          <w:sz w:val="24"/>
          <w:szCs w:val="24"/>
        </w:rPr>
        <w:t xml:space="preserve"> Формирование статистической базы.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E72">
        <w:rPr>
          <w:rFonts w:ascii="Times New Roman" w:hAnsi="Times New Roman" w:cs="Times New Roman"/>
          <w:i/>
          <w:sz w:val="24"/>
          <w:szCs w:val="24"/>
        </w:rPr>
        <w:lastRenderedPageBreak/>
        <w:t>Раздел 2. Погода</w:t>
      </w:r>
      <w:r w:rsidR="00F45197">
        <w:rPr>
          <w:rFonts w:ascii="Times New Roman" w:hAnsi="Times New Roman" w:cs="Times New Roman"/>
          <w:i/>
          <w:sz w:val="24"/>
          <w:szCs w:val="24"/>
        </w:rPr>
        <w:t>(</w:t>
      </w:r>
      <w:r w:rsidR="00675154" w:rsidRPr="00CB0E72">
        <w:rPr>
          <w:rFonts w:ascii="Times New Roman" w:hAnsi="Times New Roman" w:cs="Times New Roman"/>
          <w:i/>
          <w:sz w:val="24"/>
          <w:szCs w:val="24"/>
        </w:rPr>
        <w:t>13</w:t>
      </w:r>
      <w:r w:rsidR="00F45197">
        <w:rPr>
          <w:rFonts w:ascii="Times New Roman" w:hAnsi="Times New Roman" w:cs="Times New Roman"/>
          <w:i/>
          <w:sz w:val="24"/>
          <w:szCs w:val="24"/>
        </w:rPr>
        <w:t>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72188B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CB0E72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Метеорологические элементы ( </w:t>
      </w:r>
      <w:r w:rsidR="007E37E0" w:rsidRPr="00CB0E72">
        <w:rPr>
          <w:rFonts w:ascii="Times New Roman" w:hAnsi="Times New Roman" w:cs="Times New Roman"/>
          <w:sz w:val="24"/>
          <w:szCs w:val="24"/>
        </w:rPr>
        <w:t>7</w:t>
      </w:r>
      <w:r w:rsidRPr="00CB0E72">
        <w:rPr>
          <w:rFonts w:ascii="Times New Roman" w:hAnsi="Times New Roman" w:cs="Times New Roman"/>
          <w:sz w:val="24"/>
          <w:szCs w:val="24"/>
        </w:rPr>
        <w:t>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 xml:space="preserve">Температура воздуха. Атмосферное давление. Ветер. Влажность воздуха. Облачность. Осадки. Единицы измерения. Средние и годовые показатели. Способы изображения на климатической карте. Взаимосвязь элементов погоды.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 xml:space="preserve">Метеорологические приборы, их устройство, принципы действия. Метеостанция электронная, ее размещение.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№5.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Наблюдение погоды.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№6.</w:t>
      </w:r>
      <w:r w:rsidRPr="00CB0E72">
        <w:rPr>
          <w:rFonts w:ascii="Times New Roman" w:hAnsi="Times New Roman" w:cs="Times New Roman"/>
          <w:sz w:val="24"/>
          <w:szCs w:val="24"/>
        </w:rPr>
        <w:t xml:space="preserve"> Установка метеорологических приборов, правила наблюдений.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  <w:r w:rsidRPr="00CB0E72">
        <w:rPr>
          <w:rFonts w:ascii="Times New Roman" w:hAnsi="Times New Roman" w:cs="Times New Roman"/>
          <w:sz w:val="24"/>
          <w:szCs w:val="24"/>
        </w:rPr>
        <w:t xml:space="preserve">. Обработка и анализ метеонаблюдений.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№8.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Построение графиков и диаграмм.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="0072188B">
        <w:rPr>
          <w:rFonts w:ascii="Times New Roman" w:hAnsi="Times New Roman" w:cs="Times New Roman"/>
          <w:sz w:val="24"/>
          <w:szCs w:val="24"/>
          <w:u w:val="single"/>
        </w:rPr>
        <w:t>.2</w:t>
      </w:r>
      <w:r w:rsidRPr="00CB0E7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Погода (</w:t>
      </w:r>
      <w:r w:rsidR="007E37E0" w:rsidRPr="00CB0E72">
        <w:rPr>
          <w:rFonts w:ascii="Times New Roman" w:hAnsi="Times New Roman" w:cs="Times New Roman"/>
          <w:sz w:val="24"/>
          <w:szCs w:val="24"/>
        </w:rPr>
        <w:t>6</w:t>
      </w:r>
      <w:r w:rsidRPr="00CB0E7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>Состояние атмосферы. Понятие погоды. Изменчивость во времени и пространстве. Причины изменчивости. Местные признаки и народные приметы погоды. Описание и предсказание погоды. Погода «плохая и хорошая». Капризы погоды. Стихийные бедствия, связанные с погодой. Синоптические карты.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>Погода и растения. Погода и животные. Фенологические изменения. Всемирная служба погоды. Метеорологи. Погода и мировой океан. Погода в горах. Самочувствие и погода.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>Погода Кузбасса.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№9.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Прогноз погоды по народным приметам и метеонаблюдениям.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№10.</w:t>
      </w:r>
      <w:r w:rsidRPr="00CB0E72">
        <w:rPr>
          <w:rFonts w:ascii="Times New Roman" w:hAnsi="Times New Roman" w:cs="Times New Roman"/>
          <w:sz w:val="24"/>
          <w:szCs w:val="24"/>
        </w:rPr>
        <w:t xml:space="preserve"> Фенологические наблюдения.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№11.</w:t>
      </w:r>
      <w:r w:rsidRPr="00CB0E72">
        <w:rPr>
          <w:rFonts w:ascii="Times New Roman" w:hAnsi="Times New Roman" w:cs="Times New Roman"/>
          <w:sz w:val="24"/>
          <w:szCs w:val="24"/>
        </w:rPr>
        <w:t xml:space="preserve"> Составление элементарной синоптической карты.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E72">
        <w:rPr>
          <w:rFonts w:ascii="Times New Roman" w:hAnsi="Times New Roman" w:cs="Times New Roman"/>
          <w:i/>
          <w:sz w:val="24"/>
          <w:szCs w:val="24"/>
        </w:rPr>
        <w:t>Раздел 3. Климат.</w:t>
      </w:r>
      <w:r w:rsidR="00E72870">
        <w:rPr>
          <w:rFonts w:ascii="Times New Roman" w:hAnsi="Times New Roman" w:cs="Times New Roman"/>
          <w:i/>
          <w:sz w:val="24"/>
          <w:szCs w:val="24"/>
        </w:rPr>
        <w:t>(</w:t>
      </w:r>
      <w:r w:rsidR="00675154" w:rsidRPr="00CB0E72">
        <w:rPr>
          <w:rFonts w:ascii="Times New Roman" w:hAnsi="Times New Roman" w:cs="Times New Roman"/>
          <w:i/>
          <w:sz w:val="24"/>
          <w:szCs w:val="24"/>
        </w:rPr>
        <w:t>15</w:t>
      </w:r>
      <w:r w:rsidR="00E72870">
        <w:rPr>
          <w:rFonts w:ascii="Times New Roman" w:hAnsi="Times New Roman" w:cs="Times New Roman"/>
          <w:i/>
          <w:sz w:val="24"/>
          <w:szCs w:val="24"/>
        </w:rPr>
        <w:t>ч.)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72188B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CB0E72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2188B">
        <w:rPr>
          <w:rFonts w:ascii="Times New Roman" w:hAnsi="Times New Roman" w:cs="Times New Roman"/>
          <w:sz w:val="24"/>
          <w:szCs w:val="24"/>
        </w:rPr>
        <w:t xml:space="preserve"> Элементы климата (</w:t>
      </w:r>
      <w:r w:rsidR="007E37E0" w:rsidRPr="00CB0E72">
        <w:rPr>
          <w:rFonts w:ascii="Times New Roman" w:hAnsi="Times New Roman" w:cs="Times New Roman"/>
          <w:sz w:val="24"/>
          <w:szCs w:val="24"/>
        </w:rPr>
        <w:t>7</w:t>
      </w:r>
      <w:r w:rsidRPr="00CB0E72">
        <w:rPr>
          <w:rFonts w:ascii="Times New Roman" w:hAnsi="Times New Roman" w:cs="Times New Roman"/>
          <w:sz w:val="24"/>
          <w:szCs w:val="24"/>
        </w:rPr>
        <w:t>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 xml:space="preserve">Закономерности географического распространения метеорологических элементов Земли. Режим тепла и влаги. Неравномерность распределения солнечного тепла и влаги. Температурная инверсия. Солнечная и суммарная радиация. Снежный покров. Распределение атмосферного давления по территории Земного шара. Господствующие ветра. Основные закономерности распределения осадков на Земле. Характер и режим осадков. Испаряемость, коэффициент увлажнения. Атмосферные фронты и вихри. Освещенность и нагревание Земли в течение года. Тепловые пояса. Тропики и полярные круги. Полярный день и полярная ночь.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№12.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Изучение аэро- и космических фотоснимков облачности Земли.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№13.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Описание климата по климатической карте.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72188B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CB0E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0E72">
        <w:rPr>
          <w:rFonts w:ascii="Times New Roman" w:hAnsi="Times New Roman" w:cs="Times New Roman"/>
          <w:sz w:val="24"/>
          <w:szCs w:val="24"/>
        </w:rPr>
        <w:t>. Климат (</w:t>
      </w:r>
      <w:r w:rsidR="007E37E0" w:rsidRPr="00CB0E72">
        <w:rPr>
          <w:rFonts w:ascii="Times New Roman" w:hAnsi="Times New Roman" w:cs="Times New Roman"/>
          <w:sz w:val="24"/>
          <w:szCs w:val="24"/>
        </w:rPr>
        <w:t>5</w:t>
      </w:r>
      <w:r w:rsidRPr="00CB0E7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климате. Отличие от погоды. Климатические пояса и типы климата. Климаты материков. Климат России. Климатическая поясность и высокогорный климат. Изменение климата во времени.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№14</w:t>
      </w:r>
      <w:r w:rsidRPr="00CB0E72">
        <w:rPr>
          <w:rFonts w:ascii="Times New Roman" w:hAnsi="Times New Roman" w:cs="Times New Roman"/>
          <w:sz w:val="24"/>
          <w:szCs w:val="24"/>
        </w:rPr>
        <w:t>. Обработка наблюдений за высотой Солнца.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№15.</w:t>
      </w:r>
      <w:r w:rsidRPr="00CB0E72">
        <w:rPr>
          <w:rFonts w:ascii="Times New Roman" w:hAnsi="Times New Roman" w:cs="Times New Roman"/>
          <w:sz w:val="24"/>
          <w:szCs w:val="24"/>
        </w:rPr>
        <w:t xml:space="preserve"> Сравнительное описание по климатической карте основных показателей климата двух поясов.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№16.</w:t>
      </w:r>
      <w:r w:rsidRPr="00CB0E72">
        <w:rPr>
          <w:rFonts w:ascii="Times New Roman" w:hAnsi="Times New Roman" w:cs="Times New Roman"/>
          <w:sz w:val="24"/>
          <w:szCs w:val="24"/>
        </w:rPr>
        <w:t xml:space="preserve"> Составление характеристики климата Кузбасса.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  <w:u w:val="single"/>
        </w:rPr>
        <w:t>Тема 3.</w:t>
      </w:r>
      <w:r w:rsidR="00E7287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0E72">
        <w:rPr>
          <w:rFonts w:ascii="Times New Roman" w:hAnsi="Times New Roman" w:cs="Times New Roman"/>
          <w:sz w:val="24"/>
          <w:szCs w:val="24"/>
        </w:rPr>
        <w:t xml:space="preserve"> Климатообразующие факторы (</w:t>
      </w:r>
      <w:r w:rsidR="00675154" w:rsidRPr="00CB0E72">
        <w:rPr>
          <w:rFonts w:ascii="Times New Roman" w:hAnsi="Times New Roman" w:cs="Times New Roman"/>
          <w:sz w:val="24"/>
          <w:szCs w:val="24"/>
        </w:rPr>
        <w:t>3</w:t>
      </w:r>
      <w:r w:rsidRPr="00CB0E72">
        <w:rPr>
          <w:rFonts w:ascii="Times New Roman" w:hAnsi="Times New Roman" w:cs="Times New Roman"/>
          <w:sz w:val="24"/>
          <w:szCs w:val="24"/>
        </w:rPr>
        <w:t>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 xml:space="preserve">Зависимость климата от географической широты, от близости океанов, от океанических течений, от высоты местности над уровнем океана, от расположения хребтов, размеров и размещения равнин, от господствующих ветров и преобладающих воздушных масс.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№17.</w:t>
      </w:r>
      <w:r w:rsidRPr="00CB0E72">
        <w:rPr>
          <w:rFonts w:ascii="Times New Roman" w:hAnsi="Times New Roman" w:cs="Times New Roman"/>
          <w:sz w:val="24"/>
          <w:szCs w:val="24"/>
        </w:rPr>
        <w:t xml:space="preserve"> Прогноз глобального изменения климата.</w:t>
      </w:r>
    </w:p>
    <w:p w:rsidR="005879A6" w:rsidRPr="00CC1B94" w:rsidRDefault="005879A6" w:rsidP="00CB0E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1B94">
        <w:rPr>
          <w:rFonts w:ascii="Times New Roman" w:hAnsi="Times New Roman" w:cs="Times New Roman"/>
          <w:b/>
          <w:i/>
          <w:sz w:val="24"/>
          <w:szCs w:val="24"/>
        </w:rPr>
        <w:t>Раздел 4. Погода, климат и человек (</w:t>
      </w:r>
      <w:r w:rsidR="008714C9" w:rsidRPr="00CC1B9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C1B94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 xml:space="preserve">Использование солнечной энергии, энергии ветра.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 xml:space="preserve">Погода и транспорт. Погода и сельское хозяйство. 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>Искусственный климат. Воздействие человека на погоду и климат. Спорт и погода.</w:t>
      </w:r>
    </w:p>
    <w:p w:rsidR="005879A6" w:rsidRPr="00CB0E72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№18. </w:t>
      </w:r>
      <w:r w:rsidR="00A76D3D" w:rsidRPr="00CB0E72">
        <w:rPr>
          <w:rFonts w:ascii="Times New Roman" w:hAnsi="Times New Roman" w:cs="Times New Roman"/>
          <w:sz w:val="24"/>
          <w:szCs w:val="24"/>
        </w:rPr>
        <w:t>Влияние климата на хозяйственную деятельность человека.</w:t>
      </w:r>
    </w:p>
    <w:p w:rsidR="000C5ECF" w:rsidRDefault="005879A6" w:rsidP="00CB0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Практическая работа №19.</w:t>
      </w:r>
      <w:r w:rsidR="00A76D3D" w:rsidRPr="00A76D3D">
        <w:rPr>
          <w:rFonts w:ascii="Times New Roman" w:hAnsi="Times New Roman" w:cs="Times New Roman"/>
          <w:sz w:val="24"/>
          <w:szCs w:val="24"/>
        </w:rPr>
        <w:t>В</w:t>
      </w:r>
      <w:r w:rsidR="00A76D3D" w:rsidRPr="00CB0E72">
        <w:rPr>
          <w:rFonts w:ascii="Times New Roman" w:hAnsi="Times New Roman" w:cs="Times New Roman"/>
          <w:sz w:val="24"/>
          <w:szCs w:val="24"/>
        </w:rPr>
        <w:t>лияние погоды на здоровье человека.</w:t>
      </w:r>
    </w:p>
    <w:p w:rsidR="00CC1B94" w:rsidRPr="00CC1B94" w:rsidRDefault="00CC1B94" w:rsidP="00CC1B94">
      <w:pPr>
        <w:spacing w:after="11" w:line="240" w:lineRule="auto"/>
        <w:ind w:left="-10" w:right="432" w:firstLine="7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5. Презентация проектов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 ч)</w:t>
      </w:r>
    </w:p>
    <w:p w:rsidR="00CC1B94" w:rsidRPr="00CC1B94" w:rsidRDefault="00CC1B94" w:rsidP="00CC1B94">
      <w:pPr>
        <w:spacing w:after="11" w:line="240" w:lineRule="auto"/>
        <w:ind w:left="-10" w:right="432" w:firstLine="72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sz w:val="24"/>
          <w:szCs w:val="24"/>
        </w:rPr>
        <w:t>Тема 5.1</w:t>
      </w:r>
      <w:r w:rsidRPr="00CC1B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Поиск и изучение различных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исследовательских работ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метеорологии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94" w:rsidRPr="00CC1B94" w:rsidRDefault="00CC1B94" w:rsidP="00CC1B94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Изучение направлений </w:t>
      </w:r>
      <w:r>
        <w:rPr>
          <w:rFonts w:ascii="Times New Roman" w:eastAsia="Times New Roman" w:hAnsi="Times New Roman" w:cs="Times New Roman"/>
          <w:sz w:val="24"/>
          <w:szCs w:val="24"/>
        </w:rPr>
        <w:t>метеорологии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, поиск идей. Поиск информации по направлениям </w:t>
      </w:r>
      <w:r>
        <w:rPr>
          <w:rFonts w:ascii="Times New Roman" w:eastAsia="Times New Roman" w:hAnsi="Times New Roman" w:cs="Times New Roman"/>
          <w:sz w:val="24"/>
          <w:szCs w:val="24"/>
        </w:rPr>
        <w:t>метеорологии.</w:t>
      </w:r>
    </w:p>
    <w:p w:rsidR="00CC1B94" w:rsidRPr="00CC1B94" w:rsidRDefault="00CC1B94" w:rsidP="00CC1B94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Практическая работа № 20</w:t>
      </w: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Подготовка материала для презентации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исследовательских работ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1B94" w:rsidRPr="00CC1B94" w:rsidRDefault="00CC1B94" w:rsidP="00CC1B94">
      <w:pPr>
        <w:spacing w:after="0" w:line="240" w:lineRule="auto"/>
        <w:ind w:left="-5" w:right="4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>Собеседование.</w:t>
      </w:r>
    </w:p>
    <w:p w:rsidR="00CC1B94" w:rsidRPr="00CC1B94" w:rsidRDefault="00CC1B94" w:rsidP="00CC1B94">
      <w:pPr>
        <w:spacing w:after="0" w:line="240" w:lineRule="auto"/>
        <w:ind w:left="-5" w:right="4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      Тема 5.2. Создание презентаций</w:t>
      </w:r>
    </w:p>
    <w:p w:rsidR="00CC1B94" w:rsidRPr="00CC1B94" w:rsidRDefault="00CC1B94" w:rsidP="00CC1B94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Правила презентации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исследовательских работ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1B94" w:rsidRPr="00CC1B94" w:rsidRDefault="00CC1B94" w:rsidP="00CC1B94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 21</w:t>
      </w: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Создание презент</w:t>
      </w:r>
      <w:r>
        <w:rPr>
          <w:rFonts w:ascii="Times New Roman" w:eastAsia="Times New Roman" w:hAnsi="Times New Roman" w:cs="Times New Roman"/>
          <w:sz w:val="24"/>
          <w:szCs w:val="24"/>
        </w:rPr>
        <w:t>ации исследовательских работ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94" w:rsidRPr="00CC1B94" w:rsidRDefault="00CC1B94" w:rsidP="00CC1B94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>Форма контроля: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Самоанализ.</w:t>
      </w:r>
    </w:p>
    <w:p w:rsidR="00CC1B94" w:rsidRPr="00CC1B94" w:rsidRDefault="00CC1B94" w:rsidP="00CC1B94">
      <w:pPr>
        <w:spacing w:after="11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      Тема 5.3. Итоговое занятие</w:t>
      </w:r>
      <w:r w:rsidRPr="00CC1B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C1B94" w:rsidRPr="00CC1B94" w:rsidRDefault="00CC1B94" w:rsidP="00CC1B94">
      <w:pPr>
        <w:spacing w:after="11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>Прак</w:t>
      </w:r>
      <w:r w:rsidRPr="000E5E9D">
        <w:rPr>
          <w:rFonts w:ascii="Times New Roman" w:eastAsia="Times New Roman" w:hAnsi="Times New Roman" w:cs="Times New Roman"/>
          <w:b/>
          <w:i/>
          <w:sz w:val="24"/>
          <w:szCs w:val="24"/>
        </w:rPr>
        <w:t>тическая работа</w:t>
      </w:r>
      <w:r w:rsidR="000E5E9D" w:rsidRPr="000E5E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№22</w:t>
      </w: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Выставка и защита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исследовательских работ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1B94" w:rsidRPr="00CC1B94" w:rsidRDefault="00CC1B94" w:rsidP="00CC1B94">
      <w:pPr>
        <w:spacing w:after="11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>Сводная таблица мониторинга участия в выставках, конкурсах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ECF" w:rsidRPr="00F052AD" w:rsidRDefault="000C5ECF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547" w:rsidRPr="00832547" w:rsidRDefault="00832547" w:rsidP="008325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Планируемые результаты</w:t>
      </w:r>
    </w:p>
    <w:p w:rsid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обучения по программе учащиеся </w:t>
      </w: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знать</w:t>
      </w: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32547" w:rsidRDefault="00832547" w:rsidP="00C16947">
      <w:pPr>
        <w:pStyle w:val="a6"/>
        <w:numPr>
          <w:ilvl w:val="0"/>
          <w:numId w:val="2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Как составлять дневник погоды;</w:t>
      </w:r>
    </w:p>
    <w:p w:rsidR="00832547" w:rsidRPr="008B5946" w:rsidRDefault="00832547" w:rsidP="00C16947">
      <w:pPr>
        <w:pStyle w:val="a6"/>
        <w:numPr>
          <w:ilvl w:val="0"/>
          <w:numId w:val="25"/>
        </w:numPr>
        <w:rPr>
          <w:rFonts w:eastAsia="Times New Roman"/>
          <w:color w:val="000000"/>
          <w:sz w:val="24"/>
          <w:szCs w:val="24"/>
        </w:rPr>
      </w:pPr>
      <w:r w:rsidRPr="008B5946">
        <w:rPr>
          <w:sz w:val="24"/>
          <w:szCs w:val="24"/>
        </w:rPr>
        <w:t>изменения метеорологических элементов</w:t>
      </w:r>
      <w:r w:rsidR="008B5946" w:rsidRPr="008B5946">
        <w:rPr>
          <w:sz w:val="24"/>
          <w:szCs w:val="24"/>
        </w:rPr>
        <w:t>;</w:t>
      </w:r>
    </w:p>
    <w:p w:rsidR="008B5946" w:rsidRPr="008B5946" w:rsidRDefault="008B5946" w:rsidP="00C16947">
      <w:pPr>
        <w:pStyle w:val="a6"/>
        <w:numPr>
          <w:ilvl w:val="0"/>
          <w:numId w:val="25"/>
        </w:numPr>
        <w:rPr>
          <w:rFonts w:eastAsia="Times New Roman"/>
          <w:color w:val="000000"/>
          <w:sz w:val="24"/>
          <w:szCs w:val="24"/>
        </w:rPr>
      </w:pPr>
      <w:r w:rsidRPr="008B5946">
        <w:rPr>
          <w:rFonts w:eastAsia="Times New Roman"/>
          <w:color w:val="000000"/>
          <w:sz w:val="24"/>
          <w:szCs w:val="24"/>
        </w:rPr>
        <w:t>Обработку и анализ статистического материала;</w:t>
      </w:r>
    </w:p>
    <w:p w:rsidR="008B5946" w:rsidRDefault="008B5946" w:rsidP="00C16947">
      <w:pPr>
        <w:pStyle w:val="a6"/>
        <w:numPr>
          <w:ilvl w:val="0"/>
          <w:numId w:val="2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Построение диаграмм и графиков;</w:t>
      </w:r>
    </w:p>
    <w:p w:rsidR="00832547" w:rsidRPr="00F052AD" w:rsidRDefault="008B5946" w:rsidP="00C16947">
      <w:pPr>
        <w:pStyle w:val="a6"/>
        <w:numPr>
          <w:ilvl w:val="0"/>
          <w:numId w:val="2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Элементарн</w:t>
      </w:r>
      <w:r w:rsidR="00F052AD">
        <w:rPr>
          <w:rFonts w:eastAsia="Times New Roman"/>
          <w:color w:val="000000"/>
          <w:sz w:val="24"/>
          <w:szCs w:val="24"/>
        </w:rPr>
        <w:t>ые</w:t>
      </w:r>
      <w:r>
        <w:rPr>
          <w:rFonts w:eastAsia="Times New Roman"/>
          <w:color w:val="000000"/>
          <w:sz w:val="24"/>
          <w:szCs w:val="24"/>
        </w:rPr>
        <w:t xml:space="preserve"> синоптическ</w:t>
      </w:r>
      <w:r w:rsidR="00F052AD">
        <w:rPr>
          <w:rFonts w:eastAsia="Times New Roman"/>
          <w:color w:val="000000"/>
          <w:sz w:val="24"/>
          <w:szCs w:val="24"/>
        </w:rPr>
        <w:t>ие</w:t>
      </w:r>
      <w:r>
        <w:rPr>
          <w:rFonts w:eastAsia="Times New Roman"/>
          <w:color w:val="000000"/>
          <w:sz w:val="24"/>
          <w:szCs w:val="24"/>
        </w:rPr>
        <w:t xml:space="preserve"> карт</w:t>
      </w:r>
      <w:r w:rsidR="00F052AD">
        <w:rPr>
          <w:rFonts w:eastAsia="Times New Roman"/>
          <w:color w:val="000000"/>
          <w:sz w:val="24"/>
          <w:szCs w:val="24"/>
        </w:rPr>
        <w:t>ы.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Будут уметь: </w:t>
      </w:r>
    </w:p>
    <w:p w:rsidR="00832547" w:rsidRPr="00832547" w:rsidRDefault="00832547" w:rsidP="00C16947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в коллективе; </w:t>
      </w:r>
    </w:p>
    <w:p w:rsidR="00832547" w:rsidRPr="00832547" w:rsidRDefault="00832547" w:rsidP="00C16947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литературу при обобщении, анализе и классификации изучаемого материала; </w:t>
      </w:r>
    </w:p>
    <w:p w:rsidR="00832547" w:rsidRDefault="00832547" w:rsidP="00C16947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конкретные методы и методики; </w:t>
      </w:r>
    </w:p>
    <w:p w:rsidR="00832547" w:rsidRPr="00832547" w:rsidRDefault="00F052AD" w:rsidP="00C16947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</w:t>
      </w:r>
      <w:r w:rsidRPr="00F052AD">
        <w:rPr>
          <w:rFonts w:ascii="Times New Roman" w:hAnsi="Times New Roman" w:cs="Times New Roman"/>
          <w:sz w:val="24"/>
          <w:szCs w:val="24"/>
        </w:rPr>
        <w:t>климат разных областей, погоду местности по картосхеме, наблюдениям, календарю погоды,погодуКузбасса,климатКузбасса,климат по орографическому профилю, климатические различия материков и крупных регионов России, тепловые пояса, времена года;</w:t>
      </w:r>
    </w:p>
    <w:p w:rsidR="00832547" w:rsidRPr="00832547" w:rsidRDefault="00832547" w:rsidP="00C16947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доклад для научно-практических конференций и олимпиад; </w:t>
      </w:r>
    </w:p>
    <w:p w:rsidR="00832547" w:rsidRPr="00832547" w:rsidRDefault="00832547" w:rsidP="00C16947">
      <w:pPr>
        <w:numPr>
          <w:ilvl w:val="0"/>
          <w:numId w:val="7"/>
        </w:numPr>
        <w:spacing w:after="0" w:line="240" w:lineRule="auto"/>
        <w:ind w:left="128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пропагандистскую и лекторскую деятельность (подготовка лекций, бесед, устных журналов, разработка листовок, плакатов, оформление выставок, проведение тематических вечеров и праздников)</w:t>
      </w:r>
      <w:r w:rsidR="00F052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547" w:rsidRPr="00832547" w:rsidRDefault="00832547" w:rsidP="00832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обучения по программе учащиеся приобретут такие личностные качества как:</w:t>
      </w:r>
    </w:p>
    <w:p w:rsidR="00832547" w:rsidRPr="00832547" w:rsidRDefault="00832547" w:rsidP="00C16947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свои сильные и слабые стороны при организации собственной учебной деятельности (постановка целей и задач, планирование и контролирование хода их реализации, рефлексия);</w:t>
      </w:r>
    </w:p>
    <w:p w:rsidR="00832547" w:rsidRPr="00832547" w:rsidRDefault="00832547" w:rsidP="00C16947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организовывать собственную учебную деятельность (планировать и контролировать ход реализации поставленных целей и задач и проводить рефлексию);</w:t>
      </w:r>
    </w:p>
    <w:p w:rsidR="00832547" w:rsidRPr="00832547" w:rsidRDefault="00832547" w:rsidP="00C16947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включаться в совместную деятельность с учетом своих способностей; </w:t>
      </w:r>
    </w:p>
    <w:p w:rsidR="00832547" w:rsidRPr="00832547" w:rsidRDefault="00832547" w:rsidP="00C16947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рефлексивно относиться к своей учебной и повседневной деятельности.</w:t>
      </w:r>
    </w:p>
    <w:p w:rsidR="00832547" w:rsidRPr="00832547" w:rsidRDefault="00832547" w:rsidP="00832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32547" w:rsidRPr="00832547" w:rsidRDefault="00832547" w:rsidP="00832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:rsidR="00832547" w:rsidRPr="00832547" w:rsidRDefault="00832547" w:rsidP="00C16947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осознавать возможные объективные противоречия в интересах разных сторон системы «человек-природа-общество» и учитывать их при принятии решений; </w:t>
      </w:r>
    </w:p>
    <w:p w:rsidR="00832547" w:rsidRPr="00832547" w:rsidRDefault="00832547" w:rsidP="00C16947">
      <w:pPr>
        <w:numPr>
          <w:ilvl w:val="0"/>
          <w:numId w:val="9"/>
        </w:numPr>
        <w:spacing w:after="1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различные способы презентации и трансляции информации в устной и письменной форме.</w:t>
      </w:r>
    </w:p>
    <w:p w:rsidR="00832547" w:rsidRPr="00832547" w:rsidRDefault="00832547" w:rsidP="00832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32547" w:rsidRPr="00832547" w:rsidRDefault="00832547" w:rsidP="00832547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547" w:rsidRPr="00832547" w:rsidRDefault="00832547" w:rsidP="008325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КОМПЛЕКС ОРГАНИЗАЦИОННО-ПЕДАГОГИЧЕСКИХ УСЛОВИЙ</w:t>
      </w:r>
    </w:p>
    <w:p w:rsidR="00832547" w:rsidRDefault="00832547" w:rsidP="00832547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Календарный учебный график</w:t>
      </w:r>
    </w:p>
    <w:p w:rsidR="00B00E6F" w:rsidRPr="00B00E6F" w:rsidRDefault="00B00E6F" w:rsidP="00B00E6F">
      <w:pPr>
        <w:spacing w:after="11" w:line="240" w:lineRule="auto"/>
        <w:ind w:left="-10"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6F">
        <w:rPr>
          <w:rFonts w:ascii="Times New Roman" w:eastAsia="Times New Roman" w:hAnsi="Times New Roman" w:cs="Times New Roman"/>
          <w:sz w:val="24"/>
          <w:szCs w:val="24"/>
        </w:rPr>
        <w:t>Продолжительность освоения программы: 36 недель - учебный год (36 часов) аудиторных занятий  и 12 недель (12 часов) - занятия в условиях летнего лагеря</w:t>
      </w:r>
      <w:r w:rsidR="000E5E9D">
        <w:rPr>
          <w:rFonts w:ascii="Times New Roman" w:eastAsia="Times New Roman" w:hAnsi="Times New Roman" w:cs="Times New Roman"/>
          <w:sz w:val="24"/>
          <w:szCs w:val="24"/>
        </w:rPr>
        <w:t>, всего 48 часов.</w:t>
      </w:r>
      <w:r w:rsidRPr="00B00E6F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1раз в неделю по 1 академическому часу по расписанию, утвержденному директором.  Продолжительность занятий 40 мин., перерыв для отдыха между занятиями 10 мин.  </w:t>
      </w:r>
    </w:p>
    <w:p w:rsidR="00B00E6F" w:rsidRPr="00B00E6F" w:rsidRDefault="00B00E6F" w:rsidP="00B00E6F">
      <w:pPr>
        <w:spacing w:after="11" w:line="240" w:lineRule="auto"/>
        <w:ind w:left="-10"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6F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подробный календарный учебный график составляется ежегодно с учетом названия темы занятия, формы контроля, а также места проведения и формы проведения занятия. </w:t>
      </w:r>
    </w:p>
    <w:p w:rsidR="00832547" w:rsidRPr="00832547" w:rsidRDefault="00832547" w:rsidP="00B0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47" w:rsidRPr="00832547" w:rsidRDefault="00832547" w:rsidP="008325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Условия реализации программы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Материально-техническое обеспечение: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Для реализации программы необходим хорошо освещенный </w:t>
      </w:r>
      <w:r w:rsidRPr="00832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учебный кабинет</w:t>
      </w: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рассчитанный на 15 человек с индивидуальным рабочим местом для занятий -  стул, стол, шкафы для хранения учебной литературы, наглядных пособий и лабораторного оборудования. 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Кабинет для обучения:</w:t>
      </w:r>
    </w:p>
    <w:p w:rsidR="00832547" w:rsidRPr="00832547" w:rsidRDefault="00832547" w:rsidP="00C1694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</w:p>
    <w:p w:rsidR="00832547" w:rsidRPr="00832547" w:rsidRDefault="00832547" w:rsidP="00C16947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832547" w:rsidRPr="00832547" w:rsidRDefault="00832547" w:rsidP="00C16947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проекционный экран</w:t>
      </w:r>
    </w:p>
    <w:p w:rsidR="00832547" w:rsidRPr="00832547" w:rsidRDefault="00832547" w:rsidP="00C16947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 с выходом в интернет;</w:t>
      </w:r>
    </w:p>
    <w:p w:rsidR="00832547" w:rsidRPr="00832547" w:rsidRDefault="00832547" w:rsidP="00C16947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Принтер;</w:t>
      </w:r>
    </w:p>
    <w:p w:rsidR="00832547" w:rsidRPr="00832547" w:rsidRDefault="00832547" w:rsidP="00C16947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Сканер;</w:t>
      </w:r>
    </w:p>
    <w:p w:rsidR="00832547" w:rsidRPr="00832547" w:rsidRDefault="00832547" w:rsidP="00C16947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 фотоаппарат.</w:t>
      </w:r>
    </w:p>
    <w:p w:rsidR="00832547" w:rsidRPr="00832547" w:rsidRDefault="00832547" w:rsidP="00C1694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Лабораторное оборудование: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Микроскопы;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 стереоскопический (бинокуляр),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Портативный pH-метр;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Портативный оксиметр;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Портативный измеритель ОВП и температуры;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оценки чистоты воздуха методом биоиндикации;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"Биологический анализ воды";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Кондуктометр;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Шумомер;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Люксметр;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Бинокль;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Лупы;</w:t>
      </w:r>
    </w:p>
    <w:p w:rsidR="00832547" w:rsidRPr="00832547" w:rsidRDefault="00832547" w:rsidP="00C16947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Компас;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Спиртовки;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 стеклянные;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Подставка и держатели для пробирок;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Стеклянные колбы, стаканы;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металлический;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Стеклянные палочки;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Фильтровальная бумага;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Стеклянная воронка;</w:t>
      </w:r>
    </w:p>
    <w:p w:rsidR="00832547" w:rsidRPr="00832547" w:rsidRDefault="00832547" w:rsidP="00C16947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и покровные стекла.</w:t>
      </w:r>
    </w:p>
    <w:p w:rsidR="00832547" w:rsidRPr="00832547" w:rsidRDefault="00832547" w:rsidP="00C16947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объекты:</w:t>
      </w:r>
    </w:p>
    <w:p w:rsidR="00832547" w:rsidRPr="00832547" w:rsidRDefault="00832547" w:rsidP="00C16947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комнатных растений;</w:t>
      </w:r>
    </w:p>
    <w:p w:rsidR="00832547" w:rsidRPr="00832547" w:rsidRDefault="00832547" w:rsidP="00C16947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дендрологический;</w:t>
      </w:r>
    </w:p>
    <w:p w:rsidR="00832547" w:rsidRPr="00832547" w:rsidRDefault="00832547" w:rsidP="00C16947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камней;</w:t>
      </w:r>
    </w:p>
    <w:p w:rsidR="00832547" w:rsidRPr="00832547" w:rsidRDefault="00832547" w:rsidP="00C16947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растений;</w:t>
      </w:r>
    </w:p>
    <w:p w:rsidR="00832547" w:rsidRPr="00832547" w:rsidRDefault="00832547" w:rsidP="00C16947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Почва;</w:t>
      </w:r>
    </w:p>
    <w:p w:rsidR="00832547" w:rsidRPr="00832547" w:rsidRDefault="00832547" w:rsidP="00C16947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Глина, песок, щебень.</w:t>
      </w:r>
    </w:p>
    <w:p w:rsidR="00832547" w:rsidRPr="00832547" w:rsidRDefault="00832547" w:rsidP="00C16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ресурсы.</w:t>
      </w: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Для реализации программы в ее учебно-методический комплекс (УМК) включены 5 кейсов: Кейсы для исследования состояния окружающей среды в целом «Мутации вокруг нас», направленный на оценку уровня загрязнения окружающей среды и их влияния на компоненты живой природы. Кейсы для исследований загрязнения воды «Вода живая и мертвая», направленный на экологический мониторинг водоемов методами биоиндикации и биотестирования. Кейсы для исследования загрязнения воздуха.  Кейсы для исследования состояния почвы ,в котором рассматривается биологическая активность почв как показатель загрязнения. В каждом кейсе содержатся: Контекст кейса - краткое введение в суть вопроса, шаблон схемы «Человек-Природа-Общество».</w:t>
      </w:r>
    </w:p>
    <w:p w:rsidR="00832547" w:rsidRPr="00832547" w:rsidRDefault="00832547" w:rsidP="00C1694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Кадровое обеспечение.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педагогическую деятельность может педагог дополнительного образования, имеющий высшее или среднее специально педагогическое образование, прошедший курсовую подготовку.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педагогу отводится роль тьютора. Ему нужно не «диктовать» последовательность действий учащимся, а постараться увлечь учащихся. Проблематика кейсов программы разнообразна (гидробиология, почвоведение, экология, лесоведение и т.д.), но это не предполагает, что тьютор должен досконально разбираться во всех направлениях. Важнее другое -  его способность «вчитаться» в контекст кейса, подсказать, где можно найти дополнительную информацию, а самое главное- проследить за соблюдением учащимися методологии исследования: объективности наблюдения, точности эксперимента, корректности занесения данных в таблицы и графики и т.п.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Кейс-метод</w:t>
      </w: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метод конкретных ситуаций, - неигровой имитационный активный метод обучения, предназначенный для совершенствования навыков и получения опыта в следующих областях: выявление, отбор и решение проблем; работа с информацией -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 слушание и понимание других людей - навыки групповой работы.</w:t>
      </w:r>
    </w:p>
    <w:p w:rsidR="00832547" w:rsidRPr="00832547" w:rsidRDefault="00832547" w:rsidP="0083254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547" w:rsidRPr="00832547" w:rsidRDefault="00832547" w:rsidP="008325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Формы аттестации / контроля</w:t>
      </w:r>
    </w:p>
    <w:p w:rsidR="005A6279" w:rsidRDefault="005A6279" w:rsidP="005A6279">
      <w:pPr>
        <w:pStyle w:val="a3"/>
        <w:jc w:val="both"/>
        <w:rPr>
          <w:shd w:val="clear" w:color="auto" w:fill="FFFFFF"/>
        </w:rPr>
      </w:pPr>
      <w:r w:rsidRPr="008236B5">
        <w:rPr>
          <w:shd w:val="clear" w:color="auto" w:fill="FFFFFF"/>
        </w:rPr>
        <w:t>Для оценки результативности учебных занятий применяется входящий, текущий,</w:t>
      </w:r>
      <w:r w:rsidRPr="008236B5">
        <w:rPr>
          <w:b/>
          <w:bCs/>
          <w:shd w:val="clear" w:color="auto" w:fill="FFFFFF"/>
        </w:rPr>
        <w:t> </w:t>
      </w:r>
      <w:r w:rsidRPr="008236B5">
        <w:rPr>
          <w:shd w:val="clear" w:color="auto" w:fill="FFFFFF"/>
        </w:rPr>
        <w:t>промежуточный и итоговый контроль.</w:t>
      </w:r>
    </w:p>
    <w:p w:rsidR="005A6279" w:rsidRDefault="005A6279" w:rsidP="005A6279">
      <w:pPr>
        <w:pStyle w:val="a3"/>
        <w:jc w:val="both"/>
      </w:pPr>
      <w:r w:rsidRPr="008236B5">
        <w:rPr>
          <w:shd w:val="clear" w:color="auto" w:fill="FFFFFF"/>
        </w:rPr>
        <w:t>Входящий контроль проводится в начале года с целью выявления образовательного, творческого потенциалов детей и их способностей (формы проведения: собеседование, анкетирование, входное тестирование).</w:t>
      </w:r>
    </w:p>
    <w:p w:rsidR="005A6279" w:rsidRDefault="005A6279" w:rsidP="005A6279">
      <w:pPr>
        <w:pStyle w:val="a3"/>
        <w:jc w:val="both"/>
      </w:pPr>
      <w:r w:rsidRPr="008236B5">
        <w:t xml:space="preserve">Текущий контроль проводится с целью систематического повторения пройденного материала на последующих занятиях и определение готовности обучающихся к восприятию нового материала (формы проведения: тестовые задания, мини-опросы, игры-задания, викторины). </w:t>
      </w:r>
    </w:p>
    <w:p w:rsidR="005A6279" w:rsidRDefault="005A6279" w:rsidP="005A6279">
      <w:pPr>
        <w:pStyle w:val="a3"/>
        <w:jc w:val="both"/>
        <w:rPr>
          <w:shd w:val="clear" w:color="auto" w:fill="FFFFFF"/>
        </w:rPr>
      </w:pPr>
      <w:r w:rsidRPr="008236B5">
        <w:t>Промежуточный контроль проводится по окончании изучения раздела с целью обобщения занятий по теме</w:t>
      </w:r>
      <w:r>
        <w:t xml:space="preserve"> (</w:t>
      </w:r>
      <w:r w:rsidRPr="008236B5">
        <w:t>формы проведения: мини-опрос, творческие задания, зачеты, участие в конкурсах и конференциях).</w:t>
      </w:r>
    </w:p>
    <w:p w:rsidR="005A6279" w:rsidRDefault="005A6279" w:rsidP="005A6279">
      <w:pPr>
        <w:pStyle w:val="a3"/>
        <w:jc w:val="both"/>
        <w:rPr>
          <w:shd w:val="clear" w:color="auto" w:fill="FFFFFF"/>
        </w:rPr>
      </w:pPr>
      <w:r w:rsidRPr="008236B5">
        <w:rPr>
          <w:shd w:val="clear" w:color="auto" w:fill="FFFFFF"/>
        </w:rPr>
        <w:t>Итоговый контроль проводится в конце учебного года с целью определения изменения уровня развития обучающихся, их творческих способностей, определение результатов обучения(форма проведения: защита проекта, исследовательской работы).</w:t>
      </w:r>
    </w:p>
    <w:p w:rsidR="005A6279" w:rsidRDefault="005A6279" w:rsidP="005A6279">
      <w:pPr>
        <w:pStyle w:val="a3"/>
        <w:jc w:val="both"/>
      </w:pPr>
      <w:r w:rsidRPr="002E7208">
        <w:t>Усвоение материала контролируется при помощи педагогического наблюдения за выполнением практических заданий и работ</w:t>
      </w:r>
      <w:r>
        <w:t>.</w:t>
      </w:r>
    </w:p>
    <w:p w:rsidR="005A6279" w:rsidRDefault="005A6279" w:rsidP="005A6279">
      <w:pPr>
        <w:pStyle w:val="a3"/>
        <w:jc w:val="both"/>
      </w:pPr>
    </w:p>
    <w:p w:rsidR="00832547" w:rsidRDefault="00832547" w:rsidP="008325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Оценочные материалы</w:t>
      </w:r>
    </w:p>
    <w:p w:rsidR="005A6279" w:rsidRPr="00832547" w:rsidRDefault="005A6279" w:rsidP="008325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2E1" w:rsidRDefault="00DC038F" w:rsidP="005A6279">
      <w:pPr>
        <w:pStyle w:val="a3"/>
        <w:jc w:val="both"/>
      </w:pPr>
      <w:r>
        <w:t>Промежуточная аттестация:</w:t>
      </w:r>
      <w:r w:rsidR="005A6279">
        <w:t>критерии должны соотноситься с определенными параметрами результативности. Их можно представить в виде таблицы:</w:t>
      </w:r>
    </w:p>
    <w:p w:rsidR="005A6279" w:rsidRPr="00FB151D" w:rsidRDefault="005A6279" w:rsidP="005A6279">
      <w:pPr>
        <w:pStyle w:val="a3"/>
        <w:jc w:val="both"/>
      </w:pPr>
    </w:p>
    <w:tbl>
      <w:tblPr>
        <w:tblStyle w:val="a7"/>
        <w:tblW w:w="0" w:type="auto"/>
        <w:tblLook w:val="04A0"/>
      </w:tblPr>
      <w:tblGrid>
        <w:gridCol w:w="2048"/>
        <w:gridCol w:w="1793"/>
        <w:gridCol w:w="2841"/>
        <w:gridCol w:w="1166"/>
        <w:gridCol w:w="1722"/>
      </w:tblGrid>
      <w:tr w:rsidR="00B672E1" w:rsidTr="005A6279">
        <w:tc>
          <w:tcPr>
            <w:tcW w:w="2048" w:type="dxa"/>
            <w:shd w:val="clear" w:color="auto" w:fill="auto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(оцениваемые параметры)</w:t>
            </w:r>
          </w:p>
        </w:tc>
        <w:tc>
          <w:tcPr>
            <w:tcW w:w="1864" w:type="dxa"/>
            <w:shd w:val="clear" w:color="auto" w:fill="auto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2222" w:type="dxa"/>
            <w:shd w:val="clear" w:color="auto" w:fill="auto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602" w:type="dxa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i/>
                <w:sz w:val="24"/>
                <w:szCs w:val="24"/>
              </w:rPr>
              <w:t>Число баллов</w:t>
            </w:r>
          </w:p>
        </w:tc>
        <w:tc>
          <w:tcPr>
            <w:tcW w:w="1834" w:type="dxa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i/>
                <w:sz w:val="24"/>
                <w:szCs w:val="24"/>
              </w:rPr>
              <w:t>Методы диагностики</w:t>
            </w:r>
          </w:p>
        </w:tc>
      </w:tr>
      <w:tr w:rsidR="00B672E1" w:rsidTr="005A6279">
        <w:tc>
          <w:tcPr>
            <w:tcW w:w="2048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64" w:type="dxa"/>
            <w:shd w:val="clear" w:color="auto" w:fill="auto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672E1" w:rsidRDefault="00B672E1" w:rsidP="00832547">
            <w:pPr>
              <w:spacing w:after="0" w:line="240" w:lineRule="auto"/>
              <w:jc w:val="both"/>
            </w:pPr>
          </w:p>
        </w:tc>
        <w:tc>
          <w:tcPr>
            <w:tcW w:w="1834" w:type="dxa"/>
          </w:tcPr>
          <w:p w:rsidR="00B672E1" w:rsidRDefault="00B672E1" w:rsidP="00832547">
            <w:pPr>
              <w:spacing w:after="0" w:line="240" w:lineRule="auto"/>
              <w:jc w:val="both"/>
            </w:pPr>
          </w:p>
        </w:tc>
      </w:tr>
      <w:tr w:rsidR="00166FE1" w:rsidTr="005A6279">
        <w:tc>
          <w:tcPr>
            <w:tcW w:w="2048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основным разделам учебно-тематического плана программы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1864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знаний программным требованиям</w:t>
            </w:r>
          </w:p>
        </w:tc>
        <w:tc>
          <w:tcPr>
            <w:tcW w:w="2222" w:type="dxa"/>
            <w:shd w:val="clear" w:color="auto" w:fill="auto"/>
          </w:tcPr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не усвоил 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содержание программы;</w:t>
            </w:r>
          </w:p>
          <w:p w:rsid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 xml:space="preserve"> объем усвоенных знаний составляет более ½; </w:t>
            </w:r>
          </w:p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освоил практически весь объем знаний, предусмотренных программой за конкретныйпериод</w:t>
            </w:r>
          </w:p>
        </w:tc>
        <w:tc>
          <w:tcPr>
            <w:tcW w:w="1602" w:type="dxa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FE1">
              <w:rPr>
                <w:sz w:val="24"/>
                <w:szCs w:val="24"/>
              </w:rPr>
              <w:lastRenderedPageBreak/>
              <w:t>0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FE1">
              <w:rPr>
                <w:sz w:val="24"/>
                <w:szCs w:val="24"/>
              </w:rPr>
              <w:t>1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6FE1" w:rsidRDefault="00166F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FE1">
              <w:rPr>
                <w:sz w:val="24"/>
                <w:szCs w:val="24"/>
              </w:rPr>
              <w:t>2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2E1" w:rsidRDefault="00B672E1" w:rsidP="00832547">
            <w:pPr>
              <w:spacing w:after="0" w:line="240" w:lineRule="auto"/>
              <w:jc w:val="both"/>
            </w:pPr>
            <w:r w:rsidRPr="00166FE1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контрольный опрос и др.</w:t>
            </w:r>
          </w:p>
        </w:tc>
      </w:tr>
      <w:tr w:rsidR="00B672E1" w:rsidTr="005A6279">
        <w:tc>
          <w:tcPr>
            <w:tcW w:w="2048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специальной терминологией</w:t>
            </w:r>
          </w:p>
        </w:tc>
        <w:tc>
          <w:tcPr>
            <w:tcW w:w="1864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</w:t>
            </w:r>
          </w:p>
        </w:tc>
        <w:tc>
          <w:tcPr>
            <w:tcW w:w="2222" w:type="dxa"/>
            <w:shd w:val="clear" w:color="auto" w:fill="auto"/>
          </w:tcPr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объем усвоенных умений и навыков составляет более ½;</w:t>
            </w:r>
          </w:p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программой за конкретный период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672E1" w:rsidRDefault="00166FE1" w:rsidP="00832547">
            <w:pPr>
              <w:spacing w:after="0" w:line="240" w:lineRule="auto"/>
              <w:jc w:val="both"/>
            </w:pPr>
            <w:r>
              <w:t>0</w:t>
            </w: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  <w:r>
              <w:t>1</w:t>
            </w: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  <w:r>
              <w:t>2</w:t>
            </w: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834" w:type="dxa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B672E1" w:rsidTr="005A6279">
        <w:tc>
          <w:tcPr>
            <w:tcW w:w="2048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864" w:type="dxa"/>
            <w:shd w:val="clear" w:color="auto" w:fill="auto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672E1" w:rsidRDefault="00B672E1" w:rsidP="00832547">
            <w:pPr>
              <w:spacing w:after="0" w:line="240" w:lineRule="auto"/>
              <w:jc w:val="both"/>
            </w:pPr>
          </w:p>
        </w:tc>
        <w:tc>
          <w:tcPr>
            <w:tcW w:w="1834" w:type="dxa"/>
          </w:tcPr>
          <w:p w:rsidR="00B672E1" w:rsidRDefault="00B672E1" w:rsidP="00832547">
            <w:pPr>
              <w:spacing w:after="0" w:line="240" w:lineRule="auto"/>
              <w:jc w:val="both"/>
            </w:pPr>
          </w:p>
        </w:tc>
      </w:tr>
      <w:tr w:rsidR="00B672E1" w:rsidTr="005A6279">
        <w:tc>
          <w:tcPr>
            <w:tcW w:w="2048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навыки, предусмотренные программой (по основным разделам учебно-тематич. плана программы)</w:t>
            </w:r>
          </w:p>
        </w:tc>
        <w:tc>
          <w:tcPr>
            <w:tcW w:w="1864" w:type="dxa"/>
            <w:shd w:val="clear" w:color="auto" w:fill="auto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222" w:type="dxa"/>
            <w:shd w:val="clear" w:color="auto" w:fill="auto"/>
          </w:tcPr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B672E1" w:rsidRPr="00166FE1" w:rsidRDefault="00166F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 xml:space="preserve">объем усвоенных умений и навыков 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более ½;</w:t>
            </w:r>
          </w:p>
          <w:p w:rsidR="00B672E1" w:rsidRPr="00166FE1" w:rsidRDefault="005A6279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2E1" w:rsidRPr="00166FE1">
              <w:rPr>
                <w:rFonts w:ascii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программой за конкретный период</w:t>
            </w:r>
          </w:p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672E1" w:rsidRDefault="00166FE1" w:rsidP="00832547">
            <w:pPr>
              <w:spacing w:after="0" w:line="240" w:lineRule="auto"/>
              <w:jc w:val="both"/>
            </w:pPr>
            <w:r>
              <w:lastRenderedPageBreak/>
              <w:t>0</w:t>
            </w: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  <w:r>
              <w:t>1</w:t>
            </w: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</w:p>
          <w:p w:rsidR="00166FE1" w:rsidRDefault="00166FE1" w:rsidP="00832547">
            <w:pPr>
              <w:spacing w:after="0" w:line="240" w:lineRule="auto"/>
              <w:jc w:val="both"/>
            </w:pPr>
            <w:r>
              <w:lastRenderedPageBreak/>
              <w:t>2</w:t>
            </w: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834" w:type="dxa"/>
          </w:tcPr>
          <w:p w:rsidR="00B672E1" w:rsidRPr="00166FE1" w:rsidRDefault="00B672E1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контрольное задание</w:t>
            </w:r>
          </w:p>
        </w:tc>
      </w:tr>
      <w:tr w:rsidR="00B672E1" w:rsidTr="005A6279">
        <w:tc>
          <w:tcPr>
            <w:tcW w:w="2048" w:type="dxa"/>
            <w:shd w:val="clear" w:color="auto" w:fill="auto"/>
          </w:tcPr>
          <w:p w:rsidR="00B672E1" w:rsidRPr="00166FE1" w:rsidRDefault="00DC038F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1864" w:type="dxa"/>
            <w:shd w:val="clear" w:color="auto" w:fill="auto"/>
          </w:tcPr>
          <w:p w:rsidR="00B672E1" w:rsidRPr="00166FE1" w:rsidRDefault="00DC038F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2222" w:type="dxa"/>
            <w:shd w:val="clear" w:color="auto" w:fill="auto"/>
          </w:tcPr>
          <w:p w:rsidR="00DC038F" w:rsidRPr="00166FE1" w:rsidRDefault="005A6279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8F" w:rsidRPr="00166FE1">
              <w:rPr>
                <w:rFonts w:ascii="Times New Roman" w:hAnsi="Times New Roman" w:cs="Times New Roman"/>
                <w:sz w:val="24"/>
                <w:szCs w:val="24"/>
              </w:rPr>
              <w:t>не пользуется специальными приборами и инструментами;</w:t>
            </w:r>
          </w:p>
          <w:p w:rsidR="00DC038F" w:rsidRPr="00166FE1" w:rsidRDefault="005A6279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8F" w:rsidRPr="00166FE1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работе с оборудованием;</w:t>
            </w:r>
          </w:p>
          <w:p w:rsidR="00DC038F" w:rsidRPr="00166FE1" w:rsidRDefault="005A6279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8F" w:rsidRPr="00166FE1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 помощью педагога;</w:t>
            </w:r>
          </w:p>
          <w:p w:rsidR="00DC038F" w:rsidRPr="00166FE1" w:rsidRDefault="005A6279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8F" w:rsidRPr="00166FE1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самостоятельно, не испытывает особых трудностей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672E1" w:rsidRDefault="005A6279" w:rsidP="00832547">
            <w:pPr>
              <w:spacing w:after="0" w:line="240" w:lineRule="auto"/>
              <w:jc w:val="both"/>
            </w:pPr>
            <w:r>
              <w:t>0</w:t>
            </w: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  <w:r>
              <w:t>1</w:t>
            </w: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  <w:r>
              <w:t>2</w:t>
            </w: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834" w:type="dxa"/>
          </w:tcPr>
          <w:p w:rsidR="00B672E1" w:rsidRDefault="005A6279" w:rsidP="00832547">
            <w:pPr>
              <w:spacing w:after="0" w:line="240" w:lineRule="auto"/>
              <w:jc w:val="both"/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B672E1" w:rsidTr="005A6279">
        <w:tc>
          <w:tcPr>
            <w:tcW w:w="2048" w:type="dxa"/>
            <w:shd w:val="clear" w:color="auto" w:fill="auto"/>
          </w:tcPr>
          <w:p w:rsidR="00B672E1" w:rsidRPr="00166FE1" w:rsidRDefault="00DC038F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1864" w:type="dxa"/>
            <w:shd w:val="clear" w:color="auto" w:fill="auto"/>
          </w:tcPr>
          <w:p w:rsidR="00B672E1" w:rsidRPr="00166FE1" w:rsidRDefault="00DC038F" w:rsidP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2222" w:type="dxa"/>
            <w:shd w:val="clear" w:color="auto" w:fill="auto"/>
          </w:tcPr>
          <w:p w:rsidR="00DC038F" w:rsidRPr="00DC038F" w:rsidRDefault="005A6279" w:rsidP="00DC03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8F" w:rsidRPr="00166FE1">
              <w:rPr>
                <w:rFonts w:ascii="Times New Roman" w:hAnsi="Times New Roman" w:cs="Times New Roman"/>
                <w:sz w:val="24"/>
                <w:szCs w:val="24"/>
              </w:rPr>
              <w:t>начальный (элементарный) уровень развития креативности- ребенок в состоянии выполнять лишь простейшие</w:t>
            </w:r>
            <w:r w:rsidR="00DC038F" w:rsidRPr="00DC03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педагога;</w:t>
            </w:r>
          </w:p>
          <w:p w:rsidR="00DC038F" w:rsidRPr="00DC038F" w:rsidRDefault="005A6279" w:rsidP="00DC03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038F" w:rsidRPr="00DC038F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DC038F" w:rsidRPr="00DC038F" w:rsidRDefault="005A6279" w:rsidP="00DC03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038F" w:rsidRPr="00DC0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уровень (I) – видит необходимость принятия творческих решений, выполняет практические задания с элементами творчества с </w:t>
            </w:r>
            <w:r w:rsidR="00DC038F" w:rsidRPr="00DC0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педагога;</w:t>
            </w:r>
          </w:p>
          <w:p w:rsidR="00DC038F" w:rsidRPr="00DC038F" w:rsidRDefault="005A6279" w:rsidP="00DC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038F" w:rsidRPr="00D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творческий уровень (II) - выполняет практические задания с элементами творчества самостоятельно.</w:t>
            </w:r>
          </w:p>
          <w:p w:rsidR="00B672E1" w:rsidRPr="00166FE1" w:rsidRDefault="00B672E1" w:rsidP="0083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672E1" w:rsidRDefault="005A6279" w:rsidP="00832547">
            <w:pPr>
              <w:spacing w:after="0" w:line="240" w:lineRule="auto"/>
              <w:jc w:val="both"/>
            </w:pPr>
            <w:r>
              <w:lastRenderedPageBreak/>
              <w:t>0</w:t>
            </w: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  <w:r>
              <w:t>1</w:t>
            </w: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  <w:r>
              <w:t>2</w:t>
            </w: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</w:p>
          <w:p w:rsidR="005A6279" w:rsidRDefault="005A6279" w:rsidP="0083254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834" w:type="dxa"/>
          </w:tcPr>
          <w:p w:rsidR="00B672E1" w:rsidRDefault="005A6279" w:rsidP="00832547">
            <w:pPr>
              <w:spacing w:after="0" w:line="240" w:lineRule="auto"/>
              <w:jc w:val="both"/>
            </w:pPr>
            <w:r w:rsidRPr="0016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контрольное задание</w:t>
            </w:r>
          </w:p>
        </w:tc>
      </w:tr>
    </w:tbl>
    <w:p w:rsidR="005A6279" w:rsidRDefault="005A6279" w:rsidP="00832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32547" w:rsidRDefault="005A6279" w:rsidP="00832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итоговой работы представлены в Приложении1.</w:t>
      </w:r>
    </w:p>
    <w:p w:rsidR="00C111E4" w:rsidRPr="00832547" w:rsidRDefault="00C111E4" w:rsidP="00832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32547" w:rsidRPr="00832547" w:rsidRDefault="00832547" w:rsidP="008325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Методические материалы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методы и приемы обучения данной Программе направлены, прежде всего, на то, чтобы раскрыть и использовать субъективный опыт каждого учащегося, помочь становлению личности путем организации познавательной деятельности. 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занятий: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 Используется для развития интереса к предстоящей деятельности; для уточнения, углубления, обобщения и систематизации знаний.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занятие. Используется для углубления, расширения и конкретизации теоретических знаний; формирования и закрепления практических умений и навыков, приобретения практического опыта; проверки теоретических знаний.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работа. Направлена на проведение исследований, экспериментов в целях расширения имеющихся и получения новых знаний, формирования навыков самостоятельной работы.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Игра. В программу включены разнообразные игровые ситуации, которые дают возможность заинтересовать учащихся, вовлечь в творческую деятельность, раскрыть творческие способности.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Экскурсия. Позволяет проводить наблюдения, а также непосредственно изучать различные объекты, явления и процессы в естественных или искусственно созданных условиях.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стол. Проводится с целью совместного обсуждения определенной проблемы.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проекта. Используется с целью представления проделанной работы, формирования навыка публичного выступления.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Природоохранная акция. Используется для формирования активной жизненной позиции по отношению к окружающей среде.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Конкурс. Проведение конкурсов способствует выявлению и развитию творческих способностей учащихся, повышению уровня учебных достижений, стимулирует познавательную активность, инициативность, самостоятельность ребят.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работ. Используется для демонстрации результата работы учащихся творческого объединения; повышения мотивации и интереса; для подведения итогов. </w:t>
      </w:r>
    </w:p>
    <w:p w:rsidR="00832547" w:rsidRPr="00832547" w:rsidRDefault="00832547" w:rsidP="00C16947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технике безопасности при проведении работ проводится на каждом занятии.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в основе которых лежит способ организации занятий:</w:t>
      </w:r>
    </w:p>
    <w:p w:rsidR="00832547" w:rsidRPr="00832547" w:rsidRDefault="00832547" w:rsidP="00C16947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словесный – устное изложение, беседа, рассказ.</w:t>
      </w:r>
    </w:p>
    <w:p w:rsidR="00832547" w:rsidRPr="00832547" w:rsidRDefault="00832547" w:rsidP="00C16947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– показ мультимедийных материалов, иллюстраций, наблюдение, показ, работа по образцу.</w:t>
      </w:r>
    </w:p>
    <w:p w:rsidR="00832547" w:rsidRPr="00832547" w:rsidRDefault="00832547" w:rsidP="00C16947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– выполнение работ по схемам, инструкционным картам. 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в основе которых лежит уровень деятельности учащихся:</w:t>
      </w:r>
    </w:p>
    <w:p w:rsidR="00832547" w:rsidRPr="00832547" w:rsidRDefault="00832547" w:rsidP="00C16947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 – учащиеся воспринимают и усваивают готовую информацию;</w:t>
      </w:r>
    </w:p>
    <w:p w:rsidR="00832547" w:rsidRPr="00832547" w:rsidRDefault="00832547" w:rsidP="00C16947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 – учащиеся воспроизводят полученные знания и освоенные способы деятельности; </w:t>
      </w:r>
    </w:p>
    <w:p w:rsidR="00832547" w:rsidRPr="00832547" w:rsidRDefault="00832547" w:rsidP="00C16947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-поисковый – участие учащихся в коллективном поиске, решение поставленной задачи совместно с педагогом;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– самостоятельная творческая работа.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Методы, в основе которых лежит форма организации деятельности учащихся на занятии:</w:t>
      </w:r>
    </w:p>
    <w:p w:rsidR="00832547" w:rsidRPr="00832547" w:rsidRDefault="00832547" w:rsidP="00C16947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– одновременная работа со всеми учащимися; </w:t>
      </w:r>
    </w:p>
    <w:p w:rsidR="00832547" w:rsidRPr="00832547" w:rsidRDefault="00832547" w:rsidP="00C16947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индивидуально-фронтальный – чередование индивидуальных и фронтальных форм работы; </w:t>
      </w:r>
    </w:p>
    <w:p w:rsidR="00832547" w:rsidRPr="00832547" w:rsidRDefault="00832547" w:rsidP="00C16947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– организация работы с учащимися в группах; </w:t>
      </w:r>
    </w:p>
    <w:p w:rsidR="00832547" w:rsidRPr="00832547" w:rsidRDefault="00832547" w:rsidP="00C16947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– индивидуальное выполнение заданий учащимися, решение проблем.</w:t>
      </w:r>
    </w:p>
    <w:p w:rsidR="00832547" w:rsidRPr="00832547" w:rsidRDefault="00832547" w:rsidP="0083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деятельности учащихся на занятии: </w:t>
      </w:r>
    </w:p>
    <w:p w:rsidR="00832547" w:rsidRPr="00832547" w:rsidRDefault="00832547" w:rsidP="00C16947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– при беседе, показе, объяснении;</w:t>
      </w:r>
    </w:p>
    <w:p w:rsidR="00832547" w:rsidRPr="00832547" w:rsidRDefault="00832547" w:rsidP="00C16947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– при организации проблемно-поискового или творческого взаимодействия между учащимися; </w:t>
      </w:r>
    </w:p>
    <w:p w:rsidR="00832547" w:rsidRPr="00832547" w:rsidRDefault="00832547" w:rsidP="00C16947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(работа в малых группах, парах) – при выполнении лабораторных опытов, исследовательских работ.</w:t>
      </w:r>
    </w:p>
    <w:p w:rsidR="00832547" w:rsidRDefault="00832547" w:rsidP="00C16947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  - при выполнении лабораторных опытов, исследовательских работ.</w:t>
      </w:r>
    </w:p>
    <w:p w:rsidR="003B72CE" w:rsidRPr="00832547" w:rsidRDefault="003B72CE" w:rsidP="003B72CE">
      <w:p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547" w:rsidRPr="00832547" w:rsidRDefault="00832547" w:rsidP="00832547">
      <w:p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547" w:rsidRPr="00832547" w:rsidRDefault="00832547" w:rsidP="00F052A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2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2.6 </w:t>
      </w:r>
      <w:bookmarkStart w:id="0" w:name="_Hlk79070239"/>
      <w:r w:rsidRPr="00832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Список литературы </w:t>
      </w:r>
      <w:bookmarkEnd w:id="0"/>
      <w:r w:rsidRPr="00832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педагога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1.Адамов П.Н. Местные признаки погоды. С.-П. Гидрометеоиздат, 1998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2.Алисов Б.П., Полтараус Б.В. Климатология. Изд-во МГУ, 1991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3.Астапенко П.Д. Вопорсы о погоде. Л., Гидрометеоиздат, 1986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4.«Атмосфера Земли». Сборник. М., Гос.изд-во культ.-просвет.лит., 1989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5.Бороздинов Н.М. Самостоятельные работы учащихся по географии. М., Учпедгиз, 1983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6.Бугаев В.А. Новое в прогнозировании погоды. М., Гидрометеоиздат, 1999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7.Гусев А.М. Климат и погода. М., «Наука», 1987</w:t>
      </w:r>
    </w:p>
    <w:p w:rsid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hAnsi="Times New Roman" w:cs="Times New Roman"/>
          <w:sz w:val="24"/>
          <w:szCs w:val="24"/>
        </w:rPr>
        <w:t>8.Дубинский Г.П., Гуральник И.И., Мамиконова С.В. Метеорология. С.-П., Гидрометеоиздат, 2003</w:t>
      </w:r>
    </w:p>
    <w:p w:rsidR="00832547" w:rsidRPr="00832547" w:rsidRDefault="00832547" w:rsidP="00F05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литературы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учащихся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2547">
        <w:rPr>
          <w:rFonts w:ascii="Times New Roman" w:hAnsi="Times New Roman" w:cs="Times New Roman"/>
          <w:sz w:val="24"/>
          <w:szCs w:val="24"/>
        </w:rPr>
        <w:t>.Пфейфер Ф. Погода интересует всех. С.-П., Гидрометеоиздат, 2004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2547">
        <w:rPr>
          <w:rFonts w:ascii="Times New Roman" w:hAnsi="Times New Roman" w:cs="Times New Roman"/>
          <w:sz w:val="24"/>
          <w:szCs w:val="24"/>
        </w:rPr>
        <w:t>.Сухорукова А.В. Работа на географической площадке. М., «Просвещение», 1995</w:t>
      </w:r>
    </w:p>
    <w:p w:rsidR="00832547" w:rsidRPr="00832547" w:rsidRDefault="00832547" w:rsidP="00F0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32547">
        <w:rPr>
          <w:rFonts w:ascii="Times New Roman" w:hAnsi="Times New Roman" w:cs="Times New Roman"/>
          <w:sz w:val="24"/>
          <w:szCs w:val="24"/>
        </w:rPr>
        <w:t>.Чернихова Е.Я. Изучение климата на уроках географии. М., «Просвещение», 1989</w:t>
      </w:r>
    </w:p>
    <w:p w:rsidR="00832547" w:rsidRPr="00832547" w:rsidRDefault="00832547" w:rsidP="00832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547" w:rsidRDefault="00832547" w:rsidP="00832547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A0E93" w:rsidRDefault="009A0E93" w:rsidP="00F052A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79066781"/>
    </w:p>
    <w:p w:rsidR="00787AD3" w:rsidRDefault="00787AD3" w:rsidP="00F052A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AD3" w:rsidRDefault="00787AD3" w:rsidP="00F052A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AD3" w:rsidRDefault="00787AD3" w:rsidP="00F052A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AD3" w:rsidRDefault="00787AD3" w:rsidP="00F052A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AD3" w:rsidRDefault="00787AD3" w:rsidP="00F052A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52AD" w:rsidRDefault="00F052AD" w:rsidP="00F052A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F052AD" w:rsidRPr="000D39DC" w:rsidRDefault="00F052AD" w:rsidP="00F052AD">
      <w:pPr>
        <w:spacing w:after="24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9071527"/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bookmarkEnd w:id="1"/>
    <w:bookmarkEnd w:id="2"/>
    <w:p w:rsidR="00F052AD" w:rsidRPr="000D39DC" w:rsidRDefault="00F052AD" w:rsidP="00F05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проведения: защита проекта, исследовательской работы </w:t>
      </w:r>
    </w:p>
    <w:p w:rsidR="00F052AD" w:rsidRPr="000D39DC" w:rsidRDefault="00F052AD" w:rsidP="00F05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5484"/>
        <w:gridCol w:w="862"/>
      </w:tblGrid>
      <w:tr w:rsidR="00F052AD" w:rsidRPr="000D39DC" w:rsidTr="00B172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Оцениваемый параметр </w:t>
            </w:r>
          </w:p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параметров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052AD" w:rsidRPr="000D39DC" w:rsidTr="00B172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Качество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изложен в логической последовательности, все доводы аргументированы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четко выстроен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изложен, но без объяснения сути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2AD" w:rsidRPr="000D39DC" w:rsidTr="00B172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Использование демонстрационного материала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представил демонстрационный материал и прекрасно в нем ориентировался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представленный демонстрационный материал не использовался докладчиком или был оформлен плохо, неграмотно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2AD" w:rsidRPr="000D39DC" w:rsidTr="00B172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Владение специальной терминологией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грамотное владение терминологией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использованы общенаучные и специальные термины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базовым аппаратом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2AD" w:rsidRPr="000D39DC" w:rsidTr="00B172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4.Четкось выводов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четкие и соответствуют поставленным задачам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нечеткие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имеются, но не обоснованы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2AD" w:rsidRPr="000D39DC" w:rsidTr="00B172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Практическая значимость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2AD" w:rsidRPr="000D39DC" w:rsidTr="00B172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Качество ответов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отвечает на все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может ответить на большинство вопросов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2AD" w:rsidRPr="000D39DC" w:rsidTr="00B172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может четко ответить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2AD" w:rsidRPr="000D39DC" w:rsidTr="00B172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AD" w:rsidRPr="000D39DC" w:rsidRDefault="00F052AD" w:rsidP="00B1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F052AD" w:rsidRPr="000D39DC" w:rsidRDefault="00F052AD" w:rsidP="00F05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52AD" w:rsidRPr="000D39DC" w:rsidRDefault="00F052AD" w:rsidP="00F05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уровня обученности по сумме баллов: </w:t>
      </w:r>
    </w:p>
    <w:p w:rsidR="00F052AD" w:rsidRPr="000D39DC" w:rsidRDefault="00F052AD" w:rsidP="00F05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14 баллов и более – высокий уровень;</w:t>
      </w:r>
    </w:p>
    <w:p w:rsidR="00F052AD" w:rsidRPr="000D39DC" w:rsidRDefault="00F052AD" w:rsidP="00F05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9 - 13 баллов – базовый уровень;</w:t>
      </w:r>
    </w:p>
    <w:p w:rsidR="00F052AD" w:rsidRPr="000D39DC" w:rsidRDefault="00F052AD" w:rsidP="00F052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0 -8 баллов – низкий уровень.</w:t>
      </w:r>
    </w:p>
    <w:p w:rsidR="008A320E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39DC">
        <w:rPr>
          <w:rFonts w:ascii="Times New Roman" w:hAnsi="Times New Roman" w:cs="Times New Roman"/>
          <w:color w:val="000000"/>
          <w:sz w:val="24"/>
          <w:szCs w:val="24"/>
        </w:rPr>
        <w:t xml:space="preserve">Общий ЗУН обучающихся </w:t>
      </w:r>
      <w:r w:rsidRPr="000D3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D39DC">
        <w:rPr>
          <w:rFonts w:ascii="Times New Roman" w:hAnsi="Times New Roman" w:cs="Times New Roman"/>
          <w:color w:val="000000"/>
          <w:sz w:val="24"/>
          <w:szCs w:val="24"/>
        </w:rPr>
        <w:t>30 % (средний)</w:t>
      </w: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AD" w:rsidRDefault="00F052AD" w:rsidP="00F05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954" w:rsidRPr="00455954" w:rsidRDefault="00455954" w:rsidP="00455954">
      <w:pPr>
        <w:rPr>
          <w:rFonts w:ascii="Times New Roman" w:hAnsi="Times New Roman" w:cs="Times New Roman"/>
          <w:sz w:val="28"/>
          <w:szCs w:val="28"/>
        </w:rPr>
        <w:sectPr w:rsidR="00455954" w:rsidRPr="00455954" w:rsidSect="003B72CE">
          <w:footerReference w:type="default" r:id="rId14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455954" w:rsidRPr="00455954" w:rsidRDefault="00455954" w:rsidP="00455954">
      <w:pPr>
        <w:rPr>
          <w:rFonts w:ascii="Times New Roman" w:hAnsi="Times New Roman" w:cs="Times New Roman"/>
          <w:sz w:val="28"/>
          <w:szCs w:val="28"/>
        </w:rPr>
      </w:pPr>
    </w:p>
    <w:p w:rsidR="00455954" w:rsidRPr="00455954" w:rsidRDefault="00455954" w:rsidP="00455954">
      <w:pPr>
        <w:rPr>
          <w:rFonts w:ascii="Times New Roman" w:hAnsi="Times New Roman" w:cs="Times New Roman"/>
          <w:sz w:val="28"/>
          <w:szCs w:val="28"/>
        </w:rPr>
      </w:pPr>
    </w:p>
    <w:p w:rsidR="009132B8" w:rsidRPr="00455954" w:rsidRDefault="009132B8" w:rsidP="00455954">
      <w:pPr>
        <w:rPr>
          <w:rFonts w:ascii="Times New Roman" w:hAnsi="Times New Roman" w:cs="Times New Roman"/>
          <w:sz w:val="28"/>
          <w:szCs w:val="28"/>
        </w:rPr>
      </w:pPr>
    </w:p>
    <w:p w:rsidR="009132B8" w:rsidRPr="008A320E" w:rsidRDefault="009132B8" w:rsidP="00743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B8" w:rsidRPr="008A320E" w:rsidRDefault="009132B8" w:rsidP="00743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B8" w:rsidRPr="008A320E" w:rsidRDefault="009132B8" w:rsidP="00743BED">
      <w:pPr>
        <w:shd w:val="clear" w:color="auto" w:fill="FFFFFF"/>
        <w:tabs>
          <w:tab w:val="left" w:pos="567"/>
          <w:tab w:val="left" w:pos="7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B8" w:rsidRPr="008A320E" w:rsidRDefault="009132B8" w:rsidP="00743BED">
      <w:pPr>
        <w:shd w:val="clear" w:color="auto" w:fill="FFFFFF"/>
        <w:spacing w:before="230" w:line="360" w:lineRule="auto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9132B8" w:rsidRPr="008A320E" w:rsidRDefault="009132B8" w:rsidP="00743BED">
      <w:pPr>
        <w:shd w:val="clear" w:color="auto" w:fill="FFFFFF"/>
        <w:spacing w:line="36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941" w:rsidRPr="00743BED" w:rsidRDefault="00961941" w:rsidP="00743BED">
      <w:pPr>
        <w:spacing w:line="360" w:lineRule="auto"/>
        <w:rPr>
          <w:rFonts w:ascii="Times New Roman" w:hAnsi="Times New Roman" w:cs="Times New Roman"/>
        </w:rPr>
      </w:pPr>
    </w:p>
    <w:sectPr w:rsidR="00961941" w:rsidRPr="00743BED" w:rsidSect="00524B8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37" w:rsidRDefault="00597C37" w:rsidP="00743BED">
      <w:pPr>
        <w:spacing w:after="0" w:line="240" w:lineRule="auto"/>
      </w:pPr>
      <w:r>
        <w:separator/>
      </w:r>
    </w:p>
  </w:endnote>
  <w:endnote w:type="continuationSeparator" w:id="1">
    <w:p w:rsidR="00597C37" w:rsidRDefault="00597C37" w:rsidP="0074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520625"/>
      <w:docPartObj>
        <w:docPartGallery w:val="Page Numbers (Bottom of Page)"/>
        <w:docPartUnique/>
      </w:docPartObj>
    </w:sdtPr>
    <w:sdtContent>
      <w:p w:rsidR="002345EE" w:rsidRDefault="002B6DC9">
        <w:pPr>
          <w:pStyle w:val="aa"/>
          <w:jc w:val="center"/>
        </w:pPr>
        <w:r>
          <w:fldChar w:fldCharType="begin"/>
        </w:r>
        <w:r w:rsidR="002345EE">
          <w:instrText>PAGE   \* MERGEFORMAT</w:instrText>
        </w:r>
        <w:r>
          <w:fldChar w:fldCharType="separate"/>
        </w:r>
        <w:r w:rsidR="002B0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5EE" w:rsidRDefault="002345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EE" w:rsidRDefault="002B6DC9">
    <w:pPr>
      <w:pStyle w:val="aa"/>
      <w:jc w:val="center"/>
    </w:pPr>
    <w:r>
      <w:fldChar w:fldCharType="begin"/>
    </w:r>
    <w:r w:rsidR="002345EE">
      <w:instrText>PAGE   \* MERGEFORMAT</w:instrText>
    </w:r>
    <w:r>
      <w:fldChar w:fldCharType="separate"/>
    </w:r>
    <w:r w:rsidR="002B0E87">
      <w:rPr>
        <w:noProof/>
      </w:rPr>
      <w:t>19</w:t>
    </w:r>
    <w:r>
      <w:rPr>
        <w:noProof/>
      </w:rPr>
      <w:fldChar w:fldCharType="end"/>
    </w:r>
  </w:p>
  <w:p w:rsidR="002345EE" w:rsidRDefault="002345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37" w:rsidRDefault="00597C37" w:rsidP="00743BED">
      <w:pPr>
        <w:spacing w:after="0" w:line="240" w:lineRule="auto"/>
      </w:pPr>
      <w:r>
        <w:separator/>
      </w:r>
    </w:p>
  </w:footnote>
  <w:footnote w:type="continuationSeparator" w:id="1">
    <w:p w:rsidR="00597C37" w:rsidRDefault="00597C37" w:rsidP="0074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B4"/>
    <w:multiLevelType w:val="multilevel"/>
    <w:tmpl w:val="49AA8C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1" w:hanging="1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1" w:hanging="25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1" w:hanging="323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1" w:hanging="3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1" w:hanging="46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1" w:hanging="53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1" w:hanging="61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1" w:hanging="68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15C1A69"/>
    <w:multiLevelType w:val="multilevel"/>
    <w:tmpl w:val="DE88B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B6DDC"/>
    <w:multiLevelType w:val="multilevel"/>
    <w:tmpl w:val="CFA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0E46"/>
    <w:multiLevelType w:val="hybridMultilevel"/>
    <w:tmpl w:val="4FF24DA0"/>
    <w:lvl w:ilvl="0" w:tplc="4F3076E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5EE45C1"/>
    <w:multiLevelType w:val="multilevel"/>
    <w:tmpl w:val="631A3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81B3B"/>
    <w:multiLevelType w:val="multilevel"/>
    <w:tmpl w:val="AF969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B7C1C"/>
    <w:multiLevelType w:val="hybridMultilevel"/>
    <w:tmpl w:val="2938C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DE0563"/>
    <w:multiLevelType w:val="multilevel"/>
    <w:tmpl w:val="BCC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50F"/>
    <w:multiLevelType w:val="multilevel"/>
    <w:tmpl w:val="9FB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04476"/>
    <w:multiLevelType w:val="multilevel"/>
    <w:tmpl w:val="293AE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24F9A"/>
    <w:multiLevelType w:val="multilevel"/>
    <w:tmpl w:val="287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13CBC"/>
    <w:multiLevelType w:val="multilevel"/>
    <w:tmpl w:val="8DE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84D76"/>
    <w:multiLevelType w:val="multilevel"/>
    <w:tmpl w:val="E4D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F6D77"/>
    <w:multiLevelType w:val="multilevel"/>
    <w:tmpl w:val="7C9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70625"/>
    <w:multiLevelType w:val="multilevel"/>
    <w:tmpl w:val="CEB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268B5"/>
    <w:multiLevelType w:val="multilevel"/>
    <w:tmpl w:val="63F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A70ED"/>
    <w:multiLevelType w:val="multilevel"/>
    <w:tmpl w:val="17849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037B7"/>
    <w:multiLevelType w:val="multilevel"/>
    <w:tmpl w:val="59F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55852"/>
    <w:multiLevelType w:val="multilevel"/>
    <w:tmpl w:val="1EC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D287D"/>
    <w:multiLevelType w:val="multilevel"/>
    <w:tmpl w:val="E29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23D26"/>
    <w:multiLevelType w:val="multilevel"/>
    <w:tmpl w:val="482A0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E734D"/>
    <w:multiLevelType w:val="multilevel"/>
    <w:tmpl w:val="2AC633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BE2188C"/>
    <w:multiLevelType w:val="hybridMultilevel"/>
    <w:tmpl w:val="A8A2B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0B1AF8"/>
    <w:multiLevelType w:val="multilevel"/>
    <w:tmpl w:val="8EB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4A72D5"/>
    <w:multiLevelType w:val="multilevel"/>
    <w:tmpl w:val="722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32239"/>
    <w:multiLevelType w:val="multilevel"/>
    <w:tmpl w:val="1F2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3"/>
  </w:num>
  <w:num w:numId="5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22"/>
  </w:num>
  <w:num w:numId="7">
    <w:abstractNumId w:val="11"/>
  </w:num>
  <w:num w:numId="8">
    <w:abstractNumId w:val="19"/>
  </w:num>
  <w:num w:numId="9">
    <w:abstractNumId w:val="25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0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2"/>
  </w:num>
  <w:num w:numId="20">
    <w:abstractNumId w:val="24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  <w:num w:numId="26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96"/>
    <w:rsid w:val="00076EC3"/>
    <w:rsid w:val="00097955"/>
    <w:rsid w:val="000C48B8"/>
    <w:rsid w:val="000C5ECF"/>
    <w:rsid w:val="000D01F9"/>
    <w:rsid w:val="000D7819"/>
    <w:rsid w:val="000E5E9D"/>
    <w:rsid w:val="00107104"/>
    <w:rsid w:val="00116250"/>
    <w:rsid w:val="00135DEC"/>
    <w:rsid w:val="00137837"/>
    <w:rsid w:val="00166FE1"/>
    <w:rsid w:val="001752C0"/>
    <w:rsid w:val="00191A06"/>
    <w:rsid w:val="001C37B4"/>
    <w:rsid w:val="00233141"/>
    <w:rsid w:val="002345EE"/>
    <w:rsid w:val="002918F7"/>
    <w:rsid w:val="00292E14"/>
    <w:rsid w:val="002947E8"/>
    <w:rsid w:val="002B0E87"/>
    <w:rsid w:val="002B6DC9"/>
    <w:rsid w:val="002D1763"/>
    <w:rsid w:val="002D41BA"/>
    <w:rsid w:val="002D4828"/>
    <w:rsid w:val="002E5B14"/>
    <w:rsid w:val="002E6644"/>
    <w:rsid w:val="002E6A90"/>
    <w:rsid w:val="002E7208"/>
    <w:rsid w:val="002F236F"/>
    <w:rsid w:val="002F475D"/>
    <w:rsid w:val="002F4937"/>
    <w:rsid w:val="00343E80"/>
    <w:rsid w:val="0036194B"/>
    <w:rsid w:val="003B72CE"/>
    <w:rsid w:val="003E4C0B"/>
    <w:rsid w:val="003E5FF3"/>
    <w:rsid w:val="003F5F28"/>
    <w:rsid w:val="00417916"/>
    <w:rsid w:val="0045409F"/>
    <w:rsid w:val="00455954"/>
    <w:rsid w:val="00462C3A"/>
    <w:rsid w:val="00481334"/>
    <w:rsid w:val="004C5CA8"/>
    <w:rsid w:val="004E0096"/>
    <w:rsid w:val="00514211"/>
    <w:rsid w:val="00521E54"/>
    <w:rsid w:val="00524B83"/>
    <w:rsid w:val="00537F22"/>
    <w:rsid w:val="00574E9C"/>
    <w:rsid w:val="00577376"/>
    <w:rsid w:val="005879A6"/>
    <w:rsid w:val="00597C37"/>
    <w:rsid w:val="005A6279"/>
    <w:rsid w:val="005C4779"/>
    <w:rsid w:val="005E5149"/>
    <w:rsid w:val="005E6557"/>
    <w:rsid w:val="005F38C1"/>
    <w:rsid w:val="006223F8"/>
    <w:rsid w:val="00635A91"/>
    <w:rsid w:val="00644AD8"/>
    <w:rsid w:val="00652BF9"/>
    <w:rsid w:val="00654D85"/>
    <w:rsid w:val="00672F37"/>
    <w:rsid w:val="00674230"/>
    <w:rsid w:val="00675154"/>
    <w:rsid w:val="00682C29"/>
    <w:rsid w:val="006A6A34"/>
    <w:rsid w:val="006B0961"/>
    <w:rsid w:val="006D053F"/>
    <w:rsid w:val="006D7A36"/>
    <w:rsid w:val="006F7078"/>
    <w:rsid w:val="00706D0B"/>
    <w:rsid w:val="00711CA5"/>
    <w:rsid w:val="0072188B"/>
    <w:rsid w:val="00725AB4"/>
    <w:rsid w:val="00743BED"/>
    <w:rsid w:val="00745BBC"/>
    <w:rsid w:val="00747497"/>
    <w:rsid w:val="007661B0"/>
    <w:rsid w:val="00767C1E"/>
    <w:rsid w:val="007816AE"/>
    <w:rsid w:val="00787AD3"/>
    <w:rsid w:val="00796918"/>
    <w:rsid w:val="007A5C34"/>
    <w:rsid w:val="007B2573"/>
    <w:rsid w:val="007C0E35"/>
    <w:rsid w:val="007C3010"/>
    <w:rsid w:val="007E37E0"/>
    <w:rsid w:val="007E7695"/>
    <w:rsid w:val="008236B5"/>
    <w:rsid w:val="00832547"/>
    <w:rsid w:val="00862600"/>
    <w:rsid w:val="008714C9"/>
    <w:rsid w:val="0088279A"/>
    <w:rsid w:val="008A320E"/>
    <w:rsid w:val="008B5946"/>
    <w:rsid w:val="008B7353"/>
    <w:rsid w:val="008C3596"/>
    <w:rsid w:val="0090195B"/>
    <w:rsid w:val="009132B8"/>
    <w:rsid w:val="00926CA9"/>
    <w:rsid w:val="0094324E"/>
    <w:rsid w:val="0094622D"/>
    <w:rsid w:val="00961941"/>
    <w:rsid w:val="0096243C"/>
    <w:rsid w:val="009837F8"/>
    <w:rsid w:val="00993392"/>
    <w:rsid w:val="00997BD1"/>
    <w:rsid w:val="009A0E93"/>
    <w:rsid w:val="009B01F1"/>
    <w:rsid w:val="009D5D69"/>
    <w:rsid w:val="009D6007"/>
    <w:rsid w:val="009D69F9"/>
    <w:rsid w:val="00A34958"/>
    <w:rsid w:val="00A528C0"/>
    <w:rsid w:val="00A7224E"/>
    <w:rsid w:val="00A76D3D"/>
    <w:rsid w:val="00AC10A1"/>
    <w:rsid w:val="00AE1584"/>
    <w:rsid w:val="00AF458A"/>
    <w:rsid w:val="00B00E6F"/>
    <w:rsid w:val="00B12806"/>
    <w:rsid w:val="00B14C1E"/>
    <w:rsid w:val="00B17283"/>
    <w:rsid w:val="00B26F93"/>
    <w:rsid w:val="00B672E1"/>
    <w:rsid w:val="00B72149"/>
    <w:rsid w:val="00B739F4"/>
    <w:rsid w:val="00B82173"/>
    <w:rsid w:val="00BA46FA"/>
    <w:rsid w:val="00BC76B6"/>
    <w:rsid w:val="00BE6A94"/>
    <w:rsid w:val="00C111E4"/>
    <w:rsid w:val="00C15790"/>
    <w:rsid w:val="00C16947"/>
    <w:rsid w:val="00C306A4"/>
    <w:rsid w:val="00C535EE"/>
    <w:rsid w:val="00C74D9E"/>
    <w:rsid w:val="00C74E13"/>
    <w:rsid w:val="00C80D99"/>
    <w:rsid w:val="00C824B3"/>
    <w:rsid w:val="00CB0E72"/>
    <w:rsid w:val="00CB61FE"/>
    <w:rsid w:val="00CC1B94"/>
    <w:rsid w:val="00CE240D"/>
    <w:rsid w:val="00D239A7"/>
    <w:rsid w:val="00D44207"/>
    <w:rsid w:val="00D563A3"/>
    <w:rsid w:val="00D569BC"/>
    <w:rsid w:val="00D62E29"/>
    <w:rsid w:val="00D67421"/>
    <w:rsid w:val="00D85714"/>
    <w:rsid w:val="00DC038F"/>
    <w:rsid w:val="00DD2263"/>
    <w:rsid w:val="00DF1EE4"/>
    <w:rsid w:val="00DF79FD"/>
    <w:rsid w:val="00E4354D"/>
    <w:rsid w:val="00E45CE5"/>
    <w:rsid w:val="00E552BA"/>
    <w:rsid w:val="00E7181A"/>
    <w:rsid w:val="00E72870"/>
    <w:rsid w:val="00E7502A"/>
    <w:rsid w:val="00EA1F8E"/>
    <w:rsid w:val="00EA4A56"/>
    <w:rsid w:val="00EB14A1"/>
    <w:rsid w:val="00EB5673"/>
    <w:rsid w:val="00EC4BCA"/>
    <w:rsid w:val="00EC5137"/>
    <w:rsid w:val="00EF2D49"/>
    <w:rsid w:val="00F052AD"/>
    <w:rsid w:val="00F21DBF"/>
    <w:rsid w:val="00F23EE5"/>
    <w:rsid w:val="00F41299"/>
    <w:rsid w:val="00F45197"/>
    <w:rsid w:val="00F80CC7"/>
    <w:rsid w:val="00F85F44"/>
    <w:rsid w:val="00F91176"/>
    <w:rsid w:val="00FB151D"/>
    <w:rsid w:val="00FB35BE"/>
    <w:rsid w:val="00FE5673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559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12909148">
    <w:name w:val="paragraph scx212909148"/>
    <w:basedOn w:val="a"/>
    <w:rsid w:val="00B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B82173"/>
  </w:style>
  <w:style w:type="paragraph" w:styleId="a3">
    <w:name w:val="No Spacing"/>
    <w:uiPriority w:val="1"/>
    <w:qFormat/>
    <w:rsid w:val="00B8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212909148">
    <w:name w:val="eop scx212909148"/>
    <w:basedOn w:val="a0"/>
    <w:rsid w:val="00B82173"/>
  </w:style>
  <w:style w:type="paragraph" w:styleId="a4">
    <w:name w:val="Normal (Web)"/>
    <w:basedOn w:val="a"/>
    <w:uiPriority w:val="99"/>
    <w:unhideWhenUsed/>
    <w:rsid w:val="00B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2173"/>
    <w:rPr>
      <w:b/>
      <w:bCs/>
    </w:rPr>
  </w:style>
  <w:style w:type="paragraph" w:styleId="3">
    <w:name w:val="Body Text 3"/>
    <w:basedOn w:val="a"/>
    <w:link w:val="30"/>
    <w:rsid w:val="00B821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1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324E"/>
  </w:style>
  <w:style w:type="paragraph" w:styleId="a6">
    <w:name w:val="List Paragraph"/>
    <w:basedOn w:val="a"/>
    <w:uiPriority w:val="34"/>
    <w:qFormat/>
    <w:rsid w:val="0094324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432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0C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B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4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BED"/>
    <w:rPr>
      <w:rFonts w:eastAsiaTheme="minorEastAsia"/>
      <w:lang w:eastAsia="ru-RU"/>
    </w:rPr>
  </w:style>
  <w:style w:type="character" w:styleId="ac">
    <w:name w:val="Hyperlink"/>
    <w:basedOn w:val="a0"/>
    <w:rsid w:val="00961941"/>
    <w:rPr>
      <w:strike w:val="0"/>
      <w:dstrike w:val="0"/>
      <w:color w:val="3366CC"/>
      <w:u w:val="none"/>
      <w:effect w:val="none"/>
    </w:rPr>
  </w:style>
  <w:style w:type="character" w:customStyle="1" w:styleId="40">
    <w:name w:val="Заголовок 4 Знак"/>
    <w:basedOn w:val="a0"/>
    <w:link w:val="4"/>
    <w:rsid w:val="00455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7"/>
    <w:uiPriority w:val="59"/>
    <w:rsid w:val="007A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2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53154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31545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553154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4467-930C-4919-B744-E2E5D257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19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45</cp:revision>
  <cp:lastPrinted>2021-08-16T03:00:00Z</cp:lastPrinted>
  <dcterms:created xsi:type="dcterms:W3CDTF">2021-02-13T12:51:00Z</dcterms:created>
  <dcterms:modified xsi:type="dcterms:W3CDTF">2021-08-28T04:52:00Z</dcterms:modified>
</cp:coreProperties>
</file>